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931" w:rsidRDefault="00226E89" w:rsidP="00226E89">
      <w:pPr>
        <w:jc w:val="center"/>
        <w:rPr>
          <w:rFonts w:ascii="Times New Roman" w:hAnsi="Times New Roman" w:cs="Times New Roman"/>
          <w:b/>
          <w:sz w:val="28"/>
          <w:szCs w:val="28"/>
        </w:rPr>
      </w:pPr>
      <w:r w:rsidRPr="00226E89">
        <w:rPr>
          <w:rFonts w:ascii="Times New Roman" w:hAnsi="Times New Roman" w:cs="Times New Roman"/>
          <w:b/>
          <w:sz w:val="28"/>
          <w:szCs w:val="28"/>
        </w:rPr>
        <w:t>Урок</w:t>
      </w:r>
    </w:p>
    <w:p w:rsidR="00DE3D5E" w:rsidRDefault="00DE3D5E" w:rsidP="00226E89">
      <w:pPr>
        <w:jc w:val="center"/>
        <w:rPr>
          <w:rFonts w:ascii="Times New Roman" w:hAnsi="Times New Roman" w:cs="Times New Roman"/>
          <w:b/>
          <w:sz w:val="28"/>
          <w:szCs w:val="28"/>
        </w:rPr>
      </w:pPr>
      <w:r>
        <w:rPr>
          <w:rFonts w:ascii="Times New Roman" w:hAnsi="Times New Roman" w:cs="Times New Roman"/>
          <w:b/>
          <w:sz w:val="28"/>
          <w:szCs w:val="28"/>
        </w:rPr>
        <w:t xml:space="preserve">Беседа </w:t>
      </w:r>
    </w:p>
    <w:p w:rsidR="00226E89" w:rsidRPr="0076673E" w:rsidRDefault="00DE3D5E" w:rsidP="0076673E">
      <w:pPr>
        <w:ind w:firstLine="567"/>
        <w:jc w:val="center"/>
        <w:rPr>
          <w:rFonts w:ascii="Times New Roman" w:hAnsi="Times New Roman" w:cs="Times New Roman"/>
          <w:b/>
          <w:sz w:val="28"/>
          <w:szCs w:val="28"/>
        </w:rPr>
      </w:pPr>
      <w:r>
        <w:rPr>
          <w:rFonts w:ascii="Times New Roman" w:hAnsi="Times New Roman" w:cs="Times New Roman"/>
          <w:b/>
          <w:sz w:val="28"/>
          <w:szCs w:val="28"/>
        </w:rPr>
        <w:t xml:space="preserve"> </w:t>
      </w:r>
      <w:r w:rsidR="0076673E">
        <w:rPr>
          <w:rFonts w:ascii="Times New Roman" w:hAnsi="Times New Roman" w:cs="Times New Roman"/>
          <w:b/>
          <w:sz w:val="28"/>
          <w:szCs w:val="28"/>
        </w:rPr>
        <w:t>«П</w:t>
      </w:r>
      <w:r w:rsidR="00226E89" w:rsidRPr="0076673E">
        <w:rPr>
          <w:rFonts w:ascii="Times New Roman" w:hAnsi="Times New Roman" w:cs="Times New Roman"/>
          <w:b/>
          <w:sz w:val="28"/>
          <w:szCs w:val="28"/>
        </w:rPr>
        <w:t>лавление и о</w:t>
      </w:r>
      <w:r w:rsidR="0076673E">
        <w:rPr>
          <w:rFonts w:ascii="Times New Roman" w:hAnsi="Times New Roman" w:cs="Times New Roman"/>
          <w:b/>
          <w:sz w:val="28"/>
          <w:szCs w:val="28"/>
        </w:rPr>
        <w:t>твердевание кристаллических тел»</w:t>
      </w:r>
    </w:p>
    <w:p w:rsidR="00226E89" w:rsidRPr="00226E89" w:rsidRDefault="00226E89" w:rsidP="00226E89">
      <w:pPr>
        <w:ind w:left="567"/>
        <w:rPr>
          <w:rFonts w:ascii="Times New Roman" w:hAnsi="Times New Roman" w:cs="Times New Roman"/>
          <w:b/>
          <w:sz w:val="24"/>
          <w:szCs w:val="24"/>
          <w:u w:val="single"/>
        </w:rPr>
      </w:pPr>
      <w:r w:rsidRPr="00226E89">
        <w:rPr>
          <w:rFonts w:ascii="Times New Roman" w:hAnsi="Times New Roman" w:cs="Times New Roman"/>
          <w:b/>
          <w:sz w:val="24"/>
          <w:szCs w:val="24"/>
          <w:u w:val="single"/>
        </w:rPr>
        <w:t>Цель:</w:t>
      </w:r>
      <w:r>
        <w:rPr>
          <w:rFonts w:ascii="Times New Roman" w:hAnsi="Times New Roman" w:cs="Times New Roman"/>
          <w:b/>
          <w:sz w:val="24"/>
          <w:szCs w:val="24"/>
        </w:rPr>
        <w:t xml:space="preserve"> </w:t>
      </w:r>
      <w:r w:rsidRPr="00226E89">
        <w:rPr>
          <w:rFonts w:ascii="Times New Roman" w:hAnsi="Times New Roman" w:cs="Times New Roman"/>
          <w:sz w:val="24"/>
          <w:szCs w:val="24"/>
        </w:rPr>
        <w:t>знакомство с процессами плавления и отвердевания кристаллических тел, графиком этих процессов и удельной теплотой плавления</w:t>
      </w:r>
    </w:p>
    <w:p w:rsidR="00226E89" w:rsidRPr="00226E89" w:rsidRDefault="00226E89" w:rsidP="00226E89">
      <w:pPr>
        <w:spacing w:line="360" w:lineRule="auto"/>
        <w:ind w:firstLine="567"/>
        <w:jc w:val="both"/>
        <w:rPr>
          <w:rFonts w:ascii="Times New Roman" w:eastAsia="Times New Roman" w:hAnsi="Times New Roman" w:cs="Times New Roman"/>
          <w:b/>
          <w:iCs/>
          <w:sz w:val="24"/>
          <w:szCs w:val="24"/>
          <w:u w:val="single"/>
        </w:rPr>
      </w:pPr>
      <w:r w:rsidRPr="00226E89">
        <w:rPr>
          <w:rFonts w:ascii="Times New Roman" w:eastAsia="Times New Roman" w:hAnsi="Times New Roman" w:cs="Times New Roman"/>
          <w:b/>
          <w:iCs/>
          <w:sz w:val="24"/>
          <w:szCs w:val="24"/>
          <w:u w:val="single"/>
        </w:rPr>
        <w:t xml:space="preserve">Задачи урока: </w:t>
      </w:r>
    </w:p>
    <w:p w:rsidR="00226E89" w:rsidRPr="00226E89" w:rsidRDefault="00226E89" w:rsidP="00226E89">
      <w:pPr>
        <w:pStyle w:val="a3"/>
        <w:numPr>
          <w:ilvl w:val="0"/>
          <w:numId w:val="1"/>
        </w:numPr>
        <w:spacing w:before="100" w:beforeAutospacing="1" w:after="100" w:afterAutospacing="1" w:line="360" w:lineRule="auto"/>
        <w:ind w:firstLine="567"/>
        <w:jc w:val="both"/>
        <w:rPr>
          <w:rFonts w:ascii="Times New Roman" w:hAnsi="Times New Roman" w:cs="Times New Roman"/>
          <w:b/>
          <w:i/>
          <w:iCs/>
          <w:sz w:val="24"/>
          <w:szCs w:val="24"/>
        </w:rPr>
      </w:pPr>
      <w:r w:rsidRPr="00226E89">
        <w:rPr>
          <w:rFonts w:ascii="Times New Roman" w:hAnsi="Times New Roman" w:cs="Times New Roman"/>
          <w:b/>
          <w:i/>
          <w:sz w:val="24"/>
          <w:szCs w:val="24"/>
        </w:rPr>
        <w:t>Обучающие:</w:t>
      </w:r>
      <w:r w:rsidRPr="00226E89">
        <w:rPr>
          <w:rFonts w:ascii="Times New Roman" w:hAnsi="Times New Roman" w:cs="Times New Roman"/>
          <w:sz w:val="24"/>
          <w:szCs w:val="24"/>
        </w:rPr>
        <w:t xml:space="preserve"> </w:t>
      </w:r>
      <w:r w:rsidR="0076673E">
        <w:rPr>
          <w:rFonts w:ascii="Times New Roman" w:hAnsi="Times New Roman" w:cs="Times New Roman"/>
          <w:i/>
          <w:sz w:val="24"/>
          <w:szCs w:val="24"/>
        </w:rPr>
        <w:t>сформировать представление о процессах перехода между твердым и жидким состояниями; научиться решать задачи на нахождение количества теплоты, поглощающемся или выделяющемся при плавлении или кристаллизации.</w:t>
      </w:r>
      <w:r w:rsidRPr="00226E89">
        <w:rPr>
          <w:rFonts w:ascii="Times New Roman" w:hAnsi="Times New Roman" w:cs="Times New Roman"/>
          <w:i/>
          <w:iCs/>
          <w:sz w:val="24"/>
          <w:szCs w:val="24"/>
        </w:rPr>
        <w:t xml:space="preserve"> </w:t>
      </w:r>
    </w:p>
    <w:p w:rsidR="00226E89" w:rsidRPr="00226E89" w:rsidRDefault="00226E89" w:rsidP="00226E89">
      <w:pPr>
        <w:pStyle w:val="a3"/>
        <w:numPr>
          <w:ilvl w:val="0"/>
          <w:numId w:val="1"/>
        </w:numPr>
        <w:spacing w:before="100" w:beforeAutospacing="1" w:after="100" w:afterAutospacing="1" w:line="360" w:lineRule="auto"/>
        <w:ind w:firstLine="567"/>
        <w:jc w:val="both"/>
        <w:rPr>
          <w:rFonts w:ascii="Times New Roman" w:hAnsi="Times New Roman" w:cs="Times New Roman"/>
          <w:i/>
          <w:sz w:val="24"/>
          <w:szCs w:val="24"/>
        </w:rPr>
      </w:pPr>
      <w:r w:rsidRPr="00226E89">
        <w:rPr>
          <w:rFonts w:ascii="Times New Roman" w:hAnsi="Times New Roman" w:cs="Times New Roman"/>
          <w:b/>
          <w:i/>
          <w:sz w:val="24"/>
          <w:szCs w:val="24"/>
        </w:rPr>
        <w:t xml:space="preserve">Развивающие: </w:t>
      </w:r>
      <w:r w:rsidRPr="00226E89">
        <w:rPr>
          <w:rFonts w:ascii="Times New Roman" w:hAnsi="Times New Roman" w:cs="Times New Roman"/>
          <w:i/>
          <w:sz w:val="24"/>
          <w:szCs w:val="24"/>
        </w:rPr>
        <w:t>продолжить формирование общих и начать формирование специальных умений; сравнивать, анализировать факты, формулировать выводы; развивать внимание и умение быстро реагировать на учебные ситуации.</w:t>
      </w:r>
    </w:p>
    <w:p w:rsidR="00226E89" w:rsidRPr="00226E89" w:rsidRDefault="00226E89" w:rsidP="00226E89">
      <w:pPr>
        <w:pStyle w:val="a3"/>
        <w:numPr>
          <w:ilvl w:val="0"/>
          <w:numId w:val="1"/>
        </w:numPr>
        <w:spacing w:line="360" w:lineRule="auto"/>
        <w:ind w:firstLine="567"/>
        <w:jc w:val="both"/>
        <w:rPr>
          <w:rFonts w:ascii="Times New Roman" w:hAnsi="Times New Roman" w:cs="Times New Roman"/>
          <w:sz w:val="24"/>
          <w:szCs w:val="24"/>
        </w:rPr>
      </w:pPr>
      <w:r w:rsidRPr="00226E89">
        <w:rPr>
          <w:rFonts w:ascii="Times New Roman" w:hAnsi="Times New Roman" w:cs="Times New Roman"/>
          <w:b/>
          <w:i/>
          <w:sz w:val="24"/>
          <w:szCs w:val="24"/>
        </w:rPr>
        <w:t>Воспитательные:</w:t>
      </w:r>
      <w:r w:rsidRPr="00226E89">
        <w:rPr>
          <w:rFonts w:ascii="Times New Roman" w:hAnsi="Times New Roman" w:cs="Times New Roman"/>
          <w:sz w:val="24"/>
          <w:szCs w:val="24"/>
        </w:rPr>
        <w:t xml:space="preserve"> </w:t>
      </w:r>
      <w:r w:rsidRPr="00226E89">
        <w:rPr>
          <w:rFonts w:ascii="Times New Roman" w:hAnsi="Times New Roman" w:cs="Times New Roman"/>
          <w:i/>
          <w:sz w:val="24"/>
          <w:szCs w:val="24"/>
        </w:rPr>
        <w:t>воспитывать стремление к активности и самостоятельности в учебной деятельности, развивать коммуникативные качества  личности.</w:t>
      </w:r>
    </w:p>
    <w:p w:rsidR="0076673E" w:rsidRPr="00206B7E" w:rsidRDefault="0076673E" w:rsidP="0076673E">
      <w:pPr>
        <w:pStyle w:val="a3"/>
        <w:spacing w:line="360" w:lineRule="auto"/>
        <w:jc w:val="center"/>
        <w:rPr>
          <w:rFonts w:ascii="Times New Roman" w:hAnsi="Times New Roman" w:cs="Times New Roman"/>
          <w:b/>
          <w:sz w:val="24"/>
          <w:szCs w:val="24"/>
          <w:u w:val="single"/>
        </w:rPr>
      </w:pPr>
    </w:p>
    <w:p w:rsidR="0076673E" w:rsidRPr="00206B7E" w:rsidRDefault="0076673E" w:rsidP="0076673E">
      <w:pPr>
        <w:pStyle w:val="a3"/>
        <w:spacing w:line="360" w:lineRule="auto"/>
        <w:jc w:val="center"/>
        <w:rPr>
          <w:rFonts w:ascii="Times New Roman" w:hAnsi="Times New Roman" w:cs="Times New Roman"/>
          <w:b/>
          <w:sz w:val="24"/>
          <w:szCs w:val="24"/>
          <w:u w:val="single"/>
        </w:rPr>
      </w:pPr>
      <w:r w:rsidRPr="00206B7E">
        <w:rPr>
          <w:rFonts w:ascii="Times New Roman" w:hAnsi="Times New Roman" w:cs="Times New Roman"/>
          <w:b/>
          <w:sz w:val="24"/>
          <w:szCs w:val="24"/>
          <w:u w:val="single"/>
        </w:rPr>
        <w:t>Ход урока:</w:t>
      </w:r>
    </w:p>
    <w:p w:rsidR="00206B7E" w:rsidRPr="00206B7E" w:rsidRDefault="00206B7E" w:rsidP="007D16C7">
      <w:pPr>
        <w:pStyle w:val="21"/>
        <w:ind w:left="567" w:firstLine="180"/>
        <w:jc w:val="left"/>
        <w:rPr>
          <w:u w:val="none"/>
        </w:rPr>
      </w:pPr>
      <w:r w:rsidRPr="00206B7E">
        <w:rPr>
          <w:b/>
          <w:i w:val="0"/>
        </w:rPr>
        <w:t>Эпиграф:</w:t>
      </w:r>
      <w:r>
        <w:rPr>
          <w:u w:val="none"/>
        </w:rPr>
        <w:t xml:space="preserve"> </w:t>
      </w:r>
      <w:r w:rsidR="007D16C7">
        <w:rPr>
          <w:u w:val="none"/>
        </w:rPr>
        <w:t xml:space="preserve">    «</w:t>
      </w:r>
      <w:r w:rsidRPr="00206B7E">
        <w:rPr>
          <w:u w:val="none"/>
        </w:rPr>
        <w:t>При</w:t>
      </w:r>
      <w:r w:rsidR="007D16C7">
        <w:rPr>
          <w:u w:val="none"/>
        </w:rPr>
        <w:t>рода проста, а потому прекрасна».</w:t>
      </w:r>
    </w:p>
    <w:p w:rsidR="00206B7E" w:rsidRPr="00206B7E" w:rsidRDefault="00206B7E" w:rsidP="00206B7E">
      <w:pPr>
        <w:pStyle w:val="1"/>
        <w:ind w:left="0" w:firstLine="180"/>
        <w:rPr>
          <w:u w:val="none"/>
        </w:rPr>
      </w:pPr>
      <w:r w:rsidRPr="00206B7E">
        <w:rPr>
          <w:u w:val="none"/>
        </w:rPr>
        <w:t>Ричард Фейнман</w:t>
      </w:r>
    </w:p>
    <w:p w:rsidR="00206B7E" w:rsidRPr="00206B7E" w:rsidRDefault="00206B7E" w:rsidP="00206B7E">
      <w:pPr>
        <w:pStyle w:val="a4"/>
        <w:ind w:left="0" w:firstLine="180"/>
        <w:rPr>
          <w:sz w:val="28"/>
          <w:szCs w:val="28"/>
        </w:rPr>
      </w:pPr>
    </w:p>
    <w:p w:rsidR="00206B7E" w:rsidRPr="007D16C7" w:rsidRDefault="00206B7E" w:rsidP="00206B7E">
      <w:pPr>
        <w:pStyle w:val="a4"/>
        <w:ind w:left="0" w:firstLine="180"/>
        <w:rPr>
          <w:sz w:val="28"/>
          <w:szCs w:val="28"/>
        </w:rPr>
      </w:pPr>
    </w:p>
    <w:p w:rsidR="00206B7E" w:rsidRPr="007D16C7" w:rsidRDefault="00206B7E" w:rsidP="00206B7E">
      <w:pPr>
        <w:pStyle w:val="a4"/>
        <w:ind w:left="0" w:firstLine="180"/>
        <w:jc w:val="both"/>
        <w:rPr>
          <w:sz w:val="24"/>
        </w:rPr>
      </w:pPr>
      <w:r w:rsidRPr="007D16C7">
        <w:rPr>
          <w:bCs w:val="0"/>
          <w:iCs/>
          <w:sz w:val="24"/>
        </w:rPr>
        <w:t>1.</w:t>
      </w:r>
      <w:r w:rsidRPr="007D16C7">
        <w:rPr>
          <w:sz w:val="24"/>
        </w:rPr>
        <w:t xml:space="preserve"> Актуализация познавательного опыта, лежащего в основе построения нового способа действия. Мотивация учебной деятельности.</w:t>
      </w:r>
    </w:p>
    <w:p w:rsidR="00206B7E" w:rsidRPr="007D16C7" w:rsidRDefault="00206B7E" w:rsidP="00206B7E">
      <w:pPr>
        <w:pStyle w:val="21"/>
        <w:ind w:left="0" w:firstLine="180"/>
        <w:jc w:val="both"/>
        <w:rPr>
          <w:i w:val="0"/>
          <w:iCs w:val="0"/>
          <w:u w:val="none"/>
        </w:rPr>
      </w:pPr>
      <w:r w:rsidRPr="007D16C7">
        <w:rPr>
          <w:b/>
          <w:bCs/>
          <w:i w:val="0"/>
          <w:iCs w:val="0"/>
          <w:u w:val="none"/>
        </w:rPr>
        <w:t>Вступление:</w:t>
      </w:r>
      <w:r w:rsidRPr="007D16C7">
        <w:rPr>
          <w:i w:val="0"/>
          <w:iCs w:val="0"/>
          <w:u w:val="none"/>
        </w:rPr>
        <w:t xml:space="preserve"> Американский физик Р. Фейнман предлагал студентам следующую гипотетическую ситуацию: предложим, что человечество и плоды его трудов должны исчезнуть; разрешено оставить людям, которые появятся когда-нибудь, только одну фразу, которая помогла бы им быстрее пройти к совершенству, понести меньше потерь, чем понесла наша цивилизация в своем развитии. Какой должна быть фраза?</w:t>
      </w:r>
    </w:p>
    <w:p w:rsidR="00206B7E" w:rsidRPr="007D16C7" w:rsidRDefault="00206B7E" w:rsidP="00206B7E">
      <w:pPr>
        <w:ind w:firstLine="180"/>
        <w:jc w:val="both"/>
        <w:rPr>
          <w:rFonts w:ascii="Times New Roman" w:hAnsi="Times New Roman" w:cs="Times New Roman"/>
        </w:rPr>
      </w:pPr>
      <w:r w:rsidRPr="007D16C7">
        <w:rPr>
          <w:rFonts w:ascii="Times New Roman" w:hAnsi="Times New Roman" w:cs="Times New Roman"/>
        </w:rPr>
        <w:t>Сам Фейнман предлагает следующую</w:t>
      </w:r>
      <w:r w:rsidRPr="007D16C7">
        <w:rPr>
          <w:rFonts w:ascii="Times New Roman" w:hAnsi="Times New Roman" w:cs="Times New Roman"/>
          <w:b/>
          <w:bCs/>
        </w:rPr>
        <w:t>: «</w:t>
      </w:r>
      <w:r w:rsidRPr="007D16C7">
        <w:rPr>
          <w:rFonts w:ascii="Times New Roman" w:hAnsi="Times New Roman" w:cs="Times New Roman"/>
        </w:rPr>
        <w:t xml:space="preserve">Все тела состоят из мельчайших частиц, которые хаотически движутся и взаимодействуют». </w:t>
      </w:r>
    </w:p>
    <w:p w:rsidR="00206B7E" w:rsidRDefault="00206B7E" w:rsidP="00206B7E">
      <w:pPr>
        <w:pStyle w:val="3"/>
        <w:ind w:left="0" w:firstLine="180"/>
        <w:rPr>
          <w:rFonts w:ascii="Book Antiqua" w:hAnsi="Book Antiqua"/>
        </w:rPr>
      </w:pPr>
      <w:r>
        <w:rPr>
          <w:rFonts w:ascii="Book Antiqua" w:hAnsi="Book Antiqua"/>
          <w:noProof/>
        </w:rPr>
        <w:drawing>
          <wp:anchor distT="0" distB="0" distL="114300" distR="114300" simplePos="0" relativeHeight="251669504" behindDoc="0" locked="0" layoutInCell="1" allowOverlap="1">
            <wp:simplePos x="0" y="0"/>
            <wp:positionH relativeFrom="column">
              <wp:posOffset>4501515</wp:posOffset>
            </wp:positionH>
            <wp:positionV relativeFrom="paragraph">
              <wp:posOffset>55880</wp:posOffset>
            </wp:positionV>
            <wp:extent cx="1704975" cy="1209675"/>
            <wp:effectExtent l="19050" t="0" r="9525" b="0"/>
            <wp:wrapNone/>
            <wp:docPr id="9" name="Рисунок 5" descr="Пламя кос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мя костра"/>
                    <pic:cNvPicPr>
                      <a:picLocks noChangeAspect="1" noChangeArrowheads="1"/>
                    </pic:cNvPicPr>
                  </pic:nvPicPr>
                  <pic:blipFill>
                    <a:blip r:embed="rId7" cstate="print"/>
                    <a:srcRect/>
                    <a:stretch>
                      <a:fillRect/>
                    </a:stretch>
                  </pic:blipFill>
                  <pic:spPr bwMode="auto">
                    <a:xfrm>
                      <a:off x="0" y="0"/>
                      <a:ext cx="1704975" cy="1209675"/>
                    </a:xfrm>
                    <a:prstGeom prst="rect">
                      <a:avLst/>
                    </a:prstGeom>
                    <a:noFill/>
                    <a:ln w="9525">
                      <a:noFill/>
                      <a:miter lim="800000"/>
                      <a:headEnd/>
                      <a:tailEnd/>
                    </a:ln>
                  </pic:spPr>
                </pic:pic>
              </a:graphicData>
            </a:graphic>
          </wp:anchor>
        </w:drawing>
      </w:r>
      <w:r>
        <w:rPr>
          <w:rFonts w:ascii="Book Antiqua" w:hAnsi="Book Antiqua"/>
          <w:noProof/>
        </w:rPr>
        <w:drawing>
          <wp:anchor distT="0" distB="0" distL="114300" distR="114300" simplePos="0" relativeHeight="251668480" behindDoc="0" locked="0" layoutInCell="1" allowOverlap="1">
            <wp:simplePos x="0" y="0"/>
            <wp:positionH relativeFrom="column">
              <wp:posOffset>2796540</wp:posOffset>
            </wp:positionH>
            <wp:positionV relativeFrom="paragraph">
              <wp:posOffset>55880</wp:posOffset>
            </wp:positionV>
            <wp:extent cx="1704975" cy="1209675"/>
            <wp:effectExtent l="19050" t="0" r="9525" b="0"/>
            <wp:wrapNone/>
            <wp:docPr id="62" name="Рисунок 62" descr="Утренний туман на озе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Утренний туман на озером"/>
                    <pic:cNvPicPr>
                      <a:picLocks noChangeAspect="1" noChangeArrowheads="1"/>
                    </pic:cNvPicPr>
                  </pic:nvPicPr>
                  <pic:blipFill>
                    <a:blip r:embed="rId8" cstate="print"/>
                    <a:srcRect/>
                    <a:stretch>
                      <a:fillRect/>
                    </a:stretch>
                  </pic:blipFill>
                  <pic:spPr bwMode="auto">
                    <a:xfrm>
                      <a:off x="0" y="0"/>
                      <a:ext cx="1704975" cy="1209675"/>
                    </a:xfrm>
                    <a:prstGeom prst="rect">
                      <a:avLst/>
                    </a:prstGeom>
                    <a:noFill/>
                    <a:ln w="9525">
                      <a:noFill/>
                      <a:miter lim="800000"/>
                      <a:headEnd/>
                      <a:tailEnd/>
                    </a:ln>
                  </pic:spPr>
                </pic:pic>
              </a:graphicData>
            </a:graphic>
          </wp:anchor>
        </w:drawing>
      </w:r>
      <w:r>
        <w:rPr>
          <w:rFonts w:ascii="Book Antiqua" w:hAnsi="Book Antiqua"/>
          <w:noProof/>
        </w:rPr>
        <w:drawing>
          <wp:anchor distT="0" distB="0" distL="114300" distR="114300" simplePos="0" relativeHeight="251666432" behindDoc="0" locked="0" layoutInCell="1" allowOverlap="1">
            <wp:simplePos x="0" y="0"/>
            <wp:positionH relativeFrom="column">
              <wp:posOffset>1091565</wp:posOffset>
            </wp:positionH>
            <wp:positionV relativeFrom="paragraph">
              <wp:posOffset>55880</wp:posOffset>
            </wp:positionV>
            <wp:extent cx="1704975" cy="1209675"/>
            <wp:effectExtent l="19050" t="0" r="9525" b="0"/>
            <wp:wrapNone/>
            <wp:docPr id="52" name="Рисунок 52" descr="0_134b7_29243f70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_134b7_29243f70_orig"/>
                    <pic:cNvPicPr>
                      <a:picLocks noChangeAspect="1" noChangeArrowheads="1"/>
                    </pic:cNvPicPr>
                  </pic:nvPicPr>
                  <pic:blipFill>
                    <a:blip r:embed="rId9" cstate="print"/>
                    <a:srcRect/>
                    <a:stretch>
                      <a:fillRect/>
                    </a:stretch>
                  </pic:blipFill>
                  <pic:spPr bwMode="auto">
                    <a:xfrm>
                      <a:off x="0" y="0"/>
                      <a:ext cx="1704975" cy="1209675"/>
                    </a:xfrm>
                    <a:prstGeom prst="rect">
                      <a:avLst/>
                    </a:prstGeom>
                    <a:noFill/>
                    <a:ln w="9525">
                      <a:noFill/>
                      <a:miter lim="800000"/>
                      <a:headEnd/>
                      <a:tailEnd/>
                    </a:ln>
                  </pic:spPr>
                </pic:pic>
              </a:graphicData>
            </a:graphic>
          </wp:anchor>
        </w:drawing>
      </w:r>
      <w:r>
        <w:rPr>
          <w:rFonts w:ascii="Book Antiqua" w:hAnsi="Book Antiqua"/>
          <w:noProof/>
        </w:rPr>
        <w:drawing>
          <wp:anchor distT="0" distB="0" distL="114300" distR="114300" simplePos="0" relativeHeight="251667456" behindDoc="0" locked="0" layoutInCell="1" allowOverlap="1">
            <wp:simplePos x="0" y="0"/>
            <wp:positionH relativeFrom="column">
              <wp:posOffset>-613410</wp:posOffset>
            </wp:positionH>
            <wp:positionV relativeFrom="paragraph">
              <wp:posOffset>55880</wp:posOffset>
            </wp:positionV>
            <wp:extent cx="1704975" cy="1209675"/>
            <wp:effectExtent l="19050" t="0" r="9525" b="0"/>
            <wp:wrapNone/>
            <wp:docPr id="56" name="Рисунок 56" descr="0_25fe3_1390dfba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_25fe3_1390dfba_orig"/>
                    <pic:cNvPicPr>
                      <a:picLocks noChangeAspect="1" noChangeArrowheads="1"/>
                    </pic:cNvPicPr>
                  </pic:nvPicPr>
                  <pic:blipFill>
                    <a:blip r:embed="rId10" cstate="print"/>
                    <a:srcRect/>
                    <a:stretch>
                      <a:fillRect/>
                    </a:stretch>
                  </pic:blipFill>
                  <pic:spPr bwMode="auto">
                    <a:xfrm>
                      <a:off x="0" y="0"/>
                      <a:ext cx="1704975" cy="1209675"/>
                    </a:xfrm>
                    <a:prstGeom prst="rect">
                      <a:avLst/>
                    </a:prstGeom>
                    <a:noFill/>
                    <a:ln w="9525">
                      <a:noFill/>
                      <a:miter lim="800000"/>
                      <a:headEnd/>
                      <a:tailEnd/>
                    </a:ln>
                  </pic:spPr>
                </pic:pic>
              </a:graphicData>
            </a:graphic>
          </wp:anchor>
        </w:drawing>
      </w:r>
    </w:p>
    <w:p w:rsidR="00206B7E" w:rsidRDefault="00206B7E" w:rsidP="00206B7E">
      <w:pPr>
        <w:pStyle w:val="3"/>
        <w:ind w:left="0" w:firstLine="180"/>
        <w:rPr>
          <w:rFonts w:ascii="Book Antiqua" w:hAnsi="Book Antiqua"/>
        </w:rPr>
      </w:pPr>
    </w:p>
    <w:p w:rsidR="00206B7E" w:rsidRDefault="00206B7E" w:rsidP="00206B7E">
      <w:pPr>
        <w:pStyle w:val="3"/>
        <w:ind w:left="0" w:firstLine="180"/>
        <w:rPr>
          <w:rFonts w:ascii="Book Antiqua" w:hAnsi="Book Antiqua"/>
        </w:rPr>
      </w:pPr>
    </w:p>
    <w:p w:rsidR="00206B7E" w:rsidRDefault="00206B7E" w:rsidP="00206B7E">
      <w:pPr>
        <w:pStyle w:val="3"/>
        <w:ind w:left="0" w:firstLine="180"/>
        <w:rPr>
          <w:rFonts w:ascii="Book Antiqua" w:hAnsi="Book Antiqua"/>
        </w:rPr>
      </w:pPr>
    </w:p>
    <w:p w:rsidR="00206B7E" w:rsidRDefault="00206B7E" w:rsidP="00206B7E">
      <w:pPr>
        <w:pStyle w:val="3"/>
        <w:ind w:left="0" w:firstLine="180"/>
        <w:rPr>
          <w:rFonts w:ascii="Book Antiqua" w:hAnsi="Book Antiqua"/>
        </w:rPr>
      </w:pPr>
    </w:p>
    <w:p w:rsidR="00206B7E" w:rsidRDefault="00206B7E" w:rsidP="00206B7E">
      <w:pPr>
        <w:pStyle w:val="3"/>
        <w:ind w:left="0" w:firstLine="180"/>
        <w:rPr>
          <w:rFonts w:ascii="Book Antiqua" w:hAnsi="Book Antiqua"/>
        </w:rPr>
      </w:pPr>
    </w:p>
    <w:p w:rsidR="00206B7E" w:rsidRPr="007D16C7" w:rsidRDefault="00206B7E" w:rsidP="00206B7E">
      <w:pPr>
        <w:pStyle w:val="3"/>
        <w:ind w:left="0" w:firstLine="180"/>
      </w:pPr>
      <w:r w:rsidRPr="007D16C7">
        <w:lastRenderedPageBreak/>
        <w:t>Нам на уроке сегодня нужно воображение, но воображение в надежной смирительной рубашке. Наша точка зрения на мир должна согласовываться с тем, что уже известно. Кое в чем она все-таки будет расходиться с вашими установившимися представлениями. Но от этого мир становится только интереснее.</w:t>
      </w:r>
    </w:p>
    <w:p w:rsidR="007D16C7" w:rsidRDefault="007D16C7" w:rsidP="00206B7E">
      <w:pPr>
        <w:pStyle w:val="a4"/>
        <w:ind w:left="0" w:firstLine="180"/>
        <w:jc w:val="both"/>
        <w:rPr>
          <w:sz w:val="24"/>
        </w:rPr>
      </w:pPr>
    </w:p>
    <w:p w:rsidR="00206B7E" w:rsidRPr="007D16C7" w:rsidRDefault="007D16C7" w:rsidP="00206B7E">
      <w:pPr>
        <w:pStyle w:val="a4"/>
        <w:ind w:left="0" w:firstLine="180"/>
        <w:jc w:val="both"/>
        <w:rPr>
          <w:sz w:val="24"/>
        </w:rPr>
      </w:pPr>
      <w:r w:rsidRPr="007D16C7">
        <w:rPr>
          <w:sz w:val="24"/>
        </w:rPr>
        <w:t>2.Изучение</w:t>
      </w:r>
      <w:r w:rsidR="00206B7E" w:rsidRPr="007D16C7">
        <w:rPr>
          <w:sz w:val="24"/>
        </w:rPr>
        <w:t xml:space="preserve"> нового материала.</w:t>
      </w:r>
    </w:p>
    <w:p w:rsidR="00206B7E" w:rsidRPr="007D16C7" w:rsidRDefault="00206B7E" w:rsidP="00206B7E">
      <w:pPr>
        <w:pStyle w:val="a4"/>
        <w:ind w:left="0" w:firstLine="180"/>
        <w:jc w:val="both"/>
        <w:rPr>
          <w:b w:val="0"/>
          <w:bCs w:val="0"/>
          <w:sz w:val="24"/>
        </w:rPr>
      </w:pPr>
      <w:r w:rsidRPr="007D16C7">
        <w:rPr>
          <w:sz w:val="24"/>
        </w:rPr>
        <w:t>Вопрос №1</w:t>
      </w:r>
      <w:r w:rsidRPr="007D16C7">
        <w:rPr>
          <w:b w:val="0"/>
          <w:bCs w:val="0"/>
          <w:sz w:val="24"/>
        </w:rPr>
        <w:t>: В каких агрегатных состояниях может находиться любое вещество? Какое вещество на Земле может находиться сразу в трех состояниях?</w:t>
      </w:r>
    </w:p>
    <w:p w:rsidR="00206B7E" w:rsidRPr="007D16C7" w:rsidRDefault="00206B7E" w:rsidP="00206B7E">
      <w:pPr>
        <w:pStyle w:val="a4"/>
        <w:ind w:left="0" w:firstLine="180"/>
        <w:jc w:val="both"/>
        <w:rPr>
          <w:b w:val="0"/>
          <w:bCs w:val="0"/>
          <w:sz w:val="24"/>
        </w:rPr>
      </w:pPr>
      <w:r w:rsidRPr="007D16C7">
        <w:rPr>
          <w:bCs w:val="0"/>
          <w:sz w:val="24"/>
        </w:rPr>
        <w:t xml:space="preserve">Ответ: </w:t>
      </w:r>
      <w:r w:rsidRPr="007D16C7">
        <w:rPr>
          <w:b w:val="0"/>
          <w:bCs w:val="0"/>
          <w:sz w:val="24"/>
        </w:rPr>
        <w:t>Вещество может находиться в четырех агрегатных состояниях: твердое (рис. №1, №2), жидкое (рис. №1, №2, №3), газообразное, плазменное (рис. №4). Сразу в трех состояниях на планете Земля может находиться вода.</w:t>
      </w:r>
    </w:p>
    <w:p w:rsidR="00206B7E" w:rsidRPr="007D16C7" w:rsidRDefault="00206B7E" w:rsidP="00206B7E">
      <w:pPr>
        <w:pStyle w:val="a4"/>
        <w:ind w:left="0" w:firstLine="180"/>
        <w:jc w:val="both"/>
        <w:rPr>
          <w:b w:val="0"/>
          <w:bCs w:val="0"/>
          <w:sz w:val="24"/>
        </w:rPr>
      </w:pPr>
      <w:r w:rsidRPr="007D16C7">
        <w:rPr>
          <w:sz w:val="24"/>
        </w:rPr>
        <w:t xml:space="preserve">Вопрос №2: </w:t>
      </w:r>
      <w:r w:rsidRPr="007D16C7">
        <w:rPr>
          <w:b w:val="0"/>
          <w:bCs w:val="0"/>
          <w:sz w:val="24"/>
        </w:rPr>
        <w:t>Каковы особенности молекулярного строения газов, жидкости, твердых тел и плазмы?</w:t>
      </w:r>
    </w:p>
    <w:p w:rsidR="00206B7E" w:rsidRDefault="00206B7E" w:rsidP="00206B7E">
      <w:pPr>
        <w:pStyle w:val="a4"/>
        <w:ind w:left="0" w:firstLine="180"/>
        <w:jc w:val="both"/>
        <w:rPr>
          <w:b w:val="0"/>
          <w:bCs w:val="0"/>
          <w:sz w:val="24"/>
        </w:rPr>
      </w:pPr>
      <w:r w:rsidRPr="007D16C7">
        <w:rPr>
          <w:bCs w:val="0"/>
          <w:sz w:val="24"/>
        </w:rPr>
        <w:t>Ответ:</w:t>
      </w:r>
      <w:r w:rsidRPr="007D16C7">
        <w:rPr>
          <w:b w:val="0"/>
          <w:bCs w:val="0"/>
          <w:sz w:val="24"/>
        </w:rPr>
        <w:t xml:space="preserve"> Молекулы вещества в любом агрегатном состоянии находятся в непрерывном беспорядочном движении. Агрегатные состояния отличаются только характером движения молекул. В твердом состоянии молекулы колеблются около положения равновесия. В жидкости они также колеблются около положения равновесия, но время от времени совершают перескоки с места на место. В газах молекулы движутся по прямой до столкновения, после чего меняют направление и движутся снова по прямой линии до следующего столкновения. В плазме молекулы движутся также как и в газах, но с гораздо большей скоростью и поэтому в момент удара разваливаются на части (теряют электроны), после чего захватывают другие электроны и в момент восстановления молекулы наблюдается свечение.</w:t>
      </w:r>
    </w:p>
    <w:p w:rsidR="007D16C7" w:rsidRPr="005E06AD" w:rsidRDefault="005E06AD" w:rsidP="00206B7E">
      <w:pPr>
        <w:pStyle w:val="a4"/>
        <w:ind w:left="0" w:firstLine="180"/>
        <w:jc w:val="both"/>
        <w:rPr>
          <w:bCs w:val="0"/>
          <w:sz w:val="24"/>
        </w:rPr>
      </w:pPr>
      <w:r>
        <w:rPr>
          <w:bCs w:val="0"/>
          <w:sz w:val="24"/>
        </w:rPr>
        <w:t>(П</w:t>
      </w:r>
      <w:r w:rsidR="007D16C7" w:rsidRPr="005E06AD">
        <w:rPr>
          <w:bCs w:val="0"/>
          <w:sz w:val="24"/>
        </w:rPr>
        <w:t>лакаты для интерактивной доски 3</w:t>
      </w:r>
      <w:r w:rsidR="007D16C7" w:rsidRPr="005E06AD">
        <w:rPr>
          <w:bCs w:val="0"/>
          <w:sz w:val="24"/>
          <w:lang w:val="en-US"/>
        </w:rPr>
        <w:t>D</w:t>
      </w:r>
      <w:r w:rsidR="0041415C">
        <w:rPr>
          <w:bCs w:val="0"/>
          <w:sz w:val="24"/>
        </w:rPr>
        <w:t xml:space="preserve"> «Агрегатные состояния вещества»</w:t>
      </w:r>
      <w:r w:rsidR="007D16C7" w:rsidRPr="005E06AD">
        <w:rPr>
          <w:bCs w:val="0"/>
          <w:sz w:val="24"/>
        </w:rPr>
        <w:t>)</w:t>
      </w:r>
      <w:r w:rsidRPr="005E06AD">
        <w:rPr>
          <w:bCs w:val="0"/>
          <w:sz w:val="24"/>
        </w:rPr>
        <w:t>.</w:t>
      </w:r>
    </w:p>
    <w:p w:rsidR="00206B7E" w:rsidRPr="007D16C7" w:rsidRDefault="00206B7E" w:rsidP="00206B7E">
      <w:pPr>
        <w:pStyle w:val="a4"/>
        <w:ind w:left="0" w:firstLine="180"/>
        <w:jc w:val="both"/>
        <w:rPr>
          <w:b w:val="0"/>
          <w:bCs w:val="0"/>
          <w:sz w:val="24"/>
        </w:rPr>
      </w:pPr>
      <w:r w:rsidRPr="007D16C7">
        <w:rPr>
          <w:sz w:val="24"/>
        </w:rPr>
        <w:t>Вопрос №3</w:t>
      </w:r>
      <w:r w:rsidRPr="007D16C7">
        <w:rPr>
          <w:b w:val="0"/>
          <w:bCs w:val="0"/>
          <w:sz w:val="24"/>
        </w:rPr>
        <w:t>: Как перевести вещество из одного агрегатного состояния в другое?</w:t>
      </w:r>
    </w:p>
    <w:p w:rsidR="00206B7E" w:rsidRPr="007D16C7" w:rsidRDefault="00206B7E" w:rsidP="00206B7E">
      <w:pPr>
        <w:pStyle w:val="a4"/>
        <w:ind w:left="0" w:firstLine="180"/>
        <w:jc w:val="both"/>
        <w:rPr>
          <w:b w:val="0"/>
          <w:bCs w:val="0"/>
          <w:sz w:val="24"/>
        </w:rPr>
      </w:pPr>
      <w:r w:rsidRPr="007D16C7">
        <w:rPr>
          <w:sz w:val="24"/>
        </w:rPr>
        <w:t xml:space="preserve">Вывод: </w:t>
      </w:r>
      <w:r w:rsidRPr="007D16C7">
        <w:rPr>
          <w:b w:val="0"/>
          <w:bCs w:val="0"/>
          <w:sz w:val="24"/>
        </w:rPr>
        <w:t>Чтобы перевести вещество из одного агрегатного состояния в другое нужно либо передавать ему энергию, либо забирать её посредством теплопередачи или совершения работы.</w:t>
      </w:r>
    </w:p>
    <w:p w:rsidR="00206B7E" w:rsidRPr="005E06AD" w:rsidRDefault="005E06AD" w:rsidP="005E06AD">
      <w:pPr>
        <w:pStyle w:val="a4"/>
        <w:numPr>
          <w:ilvl w:val="0"/>
          <w:numId w:val="2"/>
        </w:numPr>
        <w:ind w:left="284" w:hanging="284"/>
        <w:jc w:val="both"/>
        <w:rPr>
          <w:bCs w:val="0"/>
          <w:i/>
          <w:color w:val="FF0000"/>
          <w:sz w:val="24"/>
        </w:rPr>
      </w:pPr>
      <w:r>
        <w:rPr>
          <w:bCs w:val="0"/>
          <w:i/>
          <w:noProof/>
          <w:color w:val="FF0000"/>
          <w:sz w:val="24"/>
        </w:rPr>
        <w:drawing>
          <wp:anchor distT="0" distB="0" distL="114300" distR="114300" simplePos="0" relativeHeight="251670528" behindDoc="0" locked="0" layoutInCell="1" allowOverlap="1">
            <wp:simplePos x="0" y="0"/>
            <wp:positionH relativeFrom="column">
              <wp:posOffset>2586990</wp:posOffset>
            </wp:positionH>
            <wp:positionV relativeFrom="paragraph">
              <wp:posOffset>69215</wp:posOffset>
            </wp:positionV>
            <wp:extent cx="3457575" cy="752475"/>
            <wp:effectExtent l="19050" t="0" r="9525" b="0"/>
            <wp:wrapSquare wrapText="bothSides"/>
            <wp:docPr id="11" name="Рисунок 4" descr="4 состояния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состояния вещества"/>
                    <pic:cNvPicPr>
                      <a:picLocks noChangeAspect="1" noChangeArrowheads="1"/>
                    </pic:cNvPicPr>
                  </pic:nvPicPr>
                  <pic:blipFill>
                    <a:blip r:embed="rId11"/>
                    <a:srcRect/>
                    <a:stretch>
                      <a:fillRect/>
                    </a:stretch>
                  </pic:blipFill>
                  <pic:spPr bwMode="auto">
                    <a:xfrm>
                      <a:off x="0" y="0"/>
                      <a:ext cx="3457575" cy="752475"/>
                    </a:xfrm>
                    <a:prstGeom prst="rect">
                      <a:avLst/>
                    </a:prstGeom>
                    <a:noFill/>
                    <a:ln w="9525">
                      <a:noFill/>
                      <a:miter lim="800000"/>
                      <a:headEnd/>
                      <a:tailEnd/>
                    </a:ln>
                  </pic:spPr>
                </pic:pic>
              </a:graphicData>
            </a:graphic>
          </wp:anchor>
        </w:drawing>
      </w:r>
      <w:r w:rsidR="00206B7E" w:rsidRPr="005E06AD">
        <w:rPr>
          <w:bCs w:val="0"/>
          <w:i/>
          <w:color w:val="FF0000"/>
          <w:sz w:val="24"/>
        </w:rPr>
        <w:t>Процесс перехода вещества из жидкого состояния вещества в твердое называют отвердеванием или кристаллизацией.</w:t>
      </w:r>
    </w:p>
    <w:p w:rsidR="00206B7E" w:rsidRPr="005E06AD" w:rsidRDefault="00206B7E" w:rsidP="005E06AD">
      <w:pPr>
        <w:pStyle w:val="a4"/>
        <w:numPr>
          <w:ilvl w:val="0"/>
          <w:numId w:val="2"/>
        </w:numPr>
        <w:ind w:left="284" w:hanging="284"/>
        <w:jc w:val="both"/>
        <w:rPr>
          <w:bCs w:val="0"/>
          <w:i/>
          <w:color w:val="FF0000"/>
          <w:sz w:val="24"/>
        </w:rPr>
      </w:pPr>
      <w:r w:rsidRPr="005E06AD">
        <w:rPr>
          <w:bCs w:val="0"/>
          <w:i/>
          <w:color w:val="FF0000"/>
          <w:sz w:val="24"/>
        </w:rPr>
        <w:t>Переход вещества из твердого состояния в жидкое называют плавлением.</w:t>
      </w:r>
    </w:p>
    <w:p w:rsidR="00206B7E" w:rsidRPr="007D16C7" w:rsidRDefault="00206B7E" w:rsidP="00206B7E">
      <w:pPr>
        <w:pStyle w:val="a4"/>
        <w:ind w:left="0" w:firstLine="180"/>
        <w:jc w:val="both"/>
        <w:rPr>
          <w:b w:val="0"/>
          <w:bCs w:val="0"/>
          <w:sz w:val="24"/>
        </w:rPr>
      </w:pPr>
      <w:r w:rsidRPr="007D16C7">
        <w:rPr>
          <w:sz w:val="24"/>
        </w:rPr>
        <w:t xml:space="preserve">Вопрос №4: </w:t>
      </w:r>
      <w:r w:rsidRPr="007D16C7">
        <w:rPr>
          <w:b w:val="0"/>
          <w:bCs w:val="0"/>
          <w:sz w:val="24"/>
        </w:rPr>
        <w:t>При какой температуре окружающей среды лед превращается в воду?</w:t>
      </w:r>
    </w:p>
    <w:p w:rsidR="00206B7E" w:rsidRPr="007D16C7" w:rsidRDefault="00206B7E" w:rsidP="00206B7E">
      <w:pPr>
        <w:pStyle w:val="a4"/>
        <w:ind w:left="0" w:firstLine="180"/>
        <w:jc w:val="both"/>
        <w:rPr>
          <w:b w:val="0"/>
          <w:bCs w:val="0"/>
          <w:sz w:val="24"/>
        </w:rPr>
      </w:pPr>
      <w:r w:rsidRPr="007D16C7">
        <w:rPr>
          <w:sz w:val="24"/>
        </w:rPr>
        <w:t>Вопрос №5:</w:t>
      </w:r>
      <w:r w:rsidRPr="007D16C7">
        <w:rPr>
          <w:b w:val="0"/>
          <w:bCs w:val="0"/>
          <w:sz w:val="24"/>
        </w:rPr>
        <w:t xml:space="preserve"> А при какой температуре воздуха вода замерзает?</w:t>
      </w:r>
    </w:p>
    <w:p w:rsidR="00206B7E" w:rsidRPr="007D16C7" w:rsidRDefault="00206B7E" w:rsidP="00206B7E">
      <w:pPr>
        <w:pStyle w:val="a4"/>
        <w:ind w:left="0" w:firstLine="180"/>
        <w:jc w:val="both"/>
        <w:rPr>
          <w:b w:val="0"/>
          <w:bCs w:val="0"/>
          <w:sz w:val="24"/>
        </w:rPr>
      </w:pPr>
      <w:r w:rsidRPr="007D16C7">
        <w:rPr>
          <w:sz w:val="24"/>
        </w:rPr>
        <w:t>Выводы дискуссии:</w:t>
      </w:r>
      <w:r w:rsidRPr="007D16C7">
        <w:rPr>
          <w:b w:val="0"/>
          <w:bCs w:val="0"/>
          <w:sz w:val="24"/>
        </w:rPr>
        <w:t xml:space="preserve"> Если температуре окружающего воздуха +</w:t>
      </w:r>
      <w:smartTag w:uri="urn:schemas-microsoft-com:office:smarttags" w:element="metricconverter">
        <w:smartTagPr>
          <w:attr w:name="ProductID" w:val="10C"/>
        </w:smartTagPr>
        <w:r w:rsidRPr="007D16C7">
          <w:rPr>
            <w:b w:val="0"/>
            <w:bCs w:val="0"/>
            <w:sz w:val="24"/>
          </w:rPr>
          <w:t>1</w:t>
        </w:r>
        <w:r w:rsidRPr="007D16C7">
          <w:rPr>
            <w:b w:val="0"/>
            <w:bCs w:val="0"/>
            <w:sz w:val="24"/>
            <w:vertAlign w:val="superscript"/>
          </w:rPr>
          <w:t>0</w:t>
        </w:r>
        <w:r w:rsidRPr="007D16C7">
          <w:rPr>
            <w:b w:val="0"/>
            <w:bCs w:val="0"/>
            <w:sz w:val="24"/>
            <w:lang w:val="en-US"/>
          </w:rPr>
          <w:t>C</w:t>
        </w:r>
      </w:smartTag>
      <w:r w:rsidRPr="007D16C7">
        <w:rPr>
          <w:b w:val="0"/>
          <w:bCs w:val="0"/>
          <w:sz w:val="24"/>
        </w:rPr>
        <w:t xml:space="preserve"> и выше, то лед будет плавиться, потому что из окружающего воздуха будет передаваться энергия. Если температура окружавшего воздуха будет –1</w:t>
      </w:r>
      <w:r w:rsidRPr="007D16C7">
        <w:rPr>
          <w:b w:val="0"/>
          <w:bCs w:val="0"/>
          <w:sz w:val="24"/>
          <w:vertAlign w:val="superscript"/>
        </w:rPr>
        <w:t>0</w:t>
      </w:r>
      <w:r w:rsidRPr="007D16C7">
        <w:rPr>
          <w:b w:val="0"/>
          <w:bCs w:val="0"/>
          <w:sz w:val="24"/>
          <w:lang w:val="en-US"/>
        </w:rPr>
        <w:t>C</w:t>
      </w:r>
      <w:r w:rsidRPr="007D16C7">
        <w:rPr>
          <w:b w:val="0"/>
          <w:bCs w:val="0"/>
          <w:sz w:val="24"/>
        </w:rPr>
        <w:t xml:space="preserve"> и ниже, то вода начнет замерзать.</w:t>
      </w:r>
    </w:p>
    <w:p w:rsidR="00206B7E" w:rsidRPr="007D16C7" w:rsidRDefault="00206B7E" w:rsidP="00206B7E">
      <w:pPr>
        <w:pStyle w:val="a4"/>
        <w:ind w:left="0" w:firstLine="180"/>
        <w:jc w:val="both"/>
        <w:rPr>
          <w:b w:val="0"/>
          <w:bCs w:val="0"/>
          <w:sz w:val="24"/>
        </w:rPr>
      </w:pPr>
      <w:r w:rsidRPr="007D16C7">
        <w:rPr>
          <w:sz w:val="24"/>
        </w:rPr>
        <w:t>Вопросы №6 и №7:</w:t>
      </w:r>
      <w:r w:rsidRPr="007D16C7">
        <w:rPr>
          <w:b w:val="0"/>
          <w:bCs w:val="0"/>
          <w:sz w:val="24"/>
        </w:rPr>
        <w:t xml:space="preserve"> А если температура окружающего воздуха +</w:t>
      </w:r>
      <w:r w:rsidRPr="007D16C7">
        <w:rPr>
          <w:b w:val="0"/>
          <w:bCs w:val="0"/>
          <w:sz w:val="24"/>
          <w:vertAlign w:val="subscript"/>
        </w:rPr>
        <w:t>-</w:t>
      </w:r>
      <w:r w:rsidRPr="007D16C7">
        <w:rPr>
          <w:b w:val="0"/>
          <w:bCs w:val="0"/>
          <w:sz w:val="24"/>
        </w:rPr>
        <w:t>0,5</w:t>
      </w:r>
      <w:r w:rsidRPr="007D16C7">
        <w:rPr>
          <w:b w:val="0"/>
          <w:bCs w:val="0"/>
          <w:sz w:val="24"/>
          <w:vertAlign w:val="superscript"/>
        </w:rPr>
        <w:t>0</w:t>
      </w:r>
      <w:r w:rsidRPr="007D16C7">
        <w:rPr>
          <w:b w:val="0"/>
          <w:bCs w:val="0"/>
          <w:sz w:val="24"/>
          <w:lang w:val="en-US"/>
        </w:rPr>
        <w:t>C</w:t>
      </w:r>
      <w:r w:rsidRPr="007D16C7">
        <w:rPr>
          <w:b w:val="0"/>
          <w:bCs w:val="0"/>
          <w:sz w:val="24"/>
        </w:rPr>
        <w:t>,+</w:t>
      </w:r>
      <w:r w:rsidRPr="007D16C7">
        <w:rPr>
          <w:b w:val="0"/>
          <w:bCs w:val="0"/>
          <w:sz w:val="24"/>
          <w:vertAlign w:val="subscript"/>
        </w:rPr>
        <w:t>-</w:t>
      </w:r>
      <w:r w:rsidRPr="007D16C7">
        <w:rPr>
          <w:b w:val="0"/>
          <w:bCs w:val="0"/>
          <w:sz w:val="24"/>
        </w:rPr>
        <w:t>0,1</w:t>
      </w:r>
      <w:r w:rsidRPr="007D16C7">
        <w:rPr>
          <w:b w:val="0"/>
          <w:bCs w:val="0"/>
          <w:sz w:val="24"/>
          <w:vertAlign w:val="superscript"/>
        </w:rPr>
        <w:t>0</w:t>
      </w:r>
      <w:r w:rsidRPr="007D16C7">
        <w:rPr>
          <w:b w:val="0"/>
          <w:bCs w:val="0"/>
          <w:sz w:val="24"/>
          <w:lang w:val="en-US"/>
        </w:rPr>
        <w:t>C</w:t>
      </w:r>
      <w:r w:rsidRPr="007D16C7">
        <w:rPr>
          <w:b w:val="0"/>
          <w:bCs w:val="0"/>
          <w:sz w:val="24"/>
        </w:rPr>
        <w:t>,+</w:t>
      </w:r>
      <w:r w:rsidRPr="007D16C7">
        <w:rPr>
          <w:b w:val="0"/>
          <w:bCs w:val="0"/>
          <w:sz w:val="24"/>
          <w:vertAlign w:val="subscript"/>
        </w:rPr>
        <w:t>-</w:t>
      </w:r>
      <w:smartTag w:uri="urn:schemas-microsoft-com:office:smarttags" w:element="metricconverter">
        <w:smartTagPr>
          <w:attr w:name="ProductID" w:val="0,010C"/>
        </w:smartTagPr>
        <w:r w:rsidRPr="007D16C7">
          <w:rPr>
            <w:b w:val="0"/>
            <w:bCs w:val="0"/>
            <w:sz w:val="24"/>
          </w:rPr>
          <w:t>0,01</w:t>
        </w:r>
        <w:r w:rsidRPr="007D16C7">
          <w:rPr>
            <w:b w:val="0"/>
            <w:bCs w:val="0"/>
            <w:sz w:val="24"/>
            <w:vertAlign w:val="superscript"/>
          </w:rPr>
          <w:t>0</w:t>
        </w:r>
        <w:r w:rsidRPr="007D16C7">
          <w:rPr>
            <w:b w:val="0"/>
            <w:bCs w:val="0"/>
            <w:sz w:val="24"/>
            <w:lang w:val="en-US"/>
          </w:rPr>
          <w:t>C</w:t>
        </w:r>
      </w:smartTag>
      <w:r w:rsidRPr="007D16C7">
        <w:rPr>
          <w:b w:val="0"/>
          <w:bCs w:val="0"/>
          <w:sz w:val="24"/>
        </w:rPr>
        <w:t xml:space="preserve">? А если температура окружающегося воздуха </w:t>
      </w:r>
      <w:smartTag w:uri="urn:schemas-microsoft-com:office:smarttags" w:element="metricconverter">
        <w:smartTagPr>
          <w:attr w:name="ProductID" w:val="00C"/>
        </w:smartTagPr>
        <w:r w:rsidRPr="007D16C7">
          <w:rPr>
            <w:b w:val="0"/>
            <w:bCs w:val="0"/>
            <w:sz w:val="24"/>
          </w:rPr>
          <w:t>0</w:t>
        </w:r>
        <w:r w:rsidRPr="007D16C7">
          <w:rPr>
            <w:b w:val="0"/>
            <w:bCs w:val="0"/>
            <w:sz w:val="24"/>
            <w:vertAlign w:val="superscript"/>
          </w:rPr>
          <w:t>0</w:t>
        </w:r>
        <w:r w:rsidRPr="007D16C7">
          <w:rPr>
            <w:b w:val="0"/>
            <w:bCs w:val="0"/>
            <w:sz w:val="24"/>
            <w:lang w:val="en-US"/>
          </w:rPr>
          <w:t>C</w:t>
        </w:r>
      </w:smartTag>
      <w:r w:rsidRPr="007D16C7">
        <w:rPr>
          <w:b w:val="0"/>
          <w:bCs w:val="0"/>
          <w:sz w:val="24"/>
        </w:rPr>
        <w:t>?</w:t>
      </w:r>
    </w:p>
    <w:p w:rsidR="00206B7E" w:rsidRPr="007D16C7" w:rsidRDefault="00206B7E" w:rsidP="00206B7E">
      <w:pPr>
        <w:pStyle w:val="a4"/>
        <w:ind w:left="0" w:firstLine="180"/>
        <w:jc w:val="both"/>
        <w:rPr>
          <w:b w:val="0"/>
          <w:bCs w:val="0"/>
          <w:sz w:val="24"/>
        </w:rPr>
      </w:pPr>
      <w:r w:rsidRPr="007D16C7">
        <w:rPr>
          <w:sz w:val="24"/>
        </w:rPr>
        <w:t xml:space="preserve">Вывод: </w:t>
      </w:r>
      <w:r w:rsidRPr="007D16C7">
        <w:rPr>
          <w:b w:val="0"/>
          <w:bCs w:val="0"/>
          <w:sz w:val="24"/>
        </w:rPr>
        <w:t xml:space="preserve">При любой положительной температуре окружающего воздуха лед будет плавиться. А при любой отрицательной температуре воздуха вода будет замерзать. При температуре </w:t>
      </w:r>
      <w:smartTag w:uri="urn:schemas-microsoft-com:office:smarttags" w:element="metricconverter">
        <w:smartTagPr>
          <w:attr w:name="ProductID" w:val="00C"/>
        </w:smartTagPr>
        <w:r w:rsidRPr="007D16C7">
          <w:rPr>
            <w:b w:val="0"/>
            <w:bCs w:val="0"/>
            <w:sz w:val="24"/>
          </w:rPr>
          <w:t>0</w:t>
        </w:r>
        <w:r w:rsidRPr="007D16C7">
          <w:rPr>
            <w:b w:val="0"/>
            <w:bCs w:val="0"/>
            <w:sz w:val="24"/>
            <w:vertAlign w:val="superscript"/>
          </w:rPr>
          <w:t>0</w:t>
        </w:r>
        <w:r w:rsidRPr="007D16C7">
          <w:rPr>
            <w:b w:val="0"/>
            <w:bCs w:val="0"/>
            <w:sz w:val="24"/>
            <w:lang w:val="en-US"/>
          </w:rPr>
          <w:t>C</w:t>
        </w:r>
      </w:smartTag>
      <w:r w:rsidRPr="007D16C7">
        <w:rPr>
          <w:b w:val="0"/>
          <w:bCs w:val="0"/>
          <w:sz w:val="24"/>
        </w:rPr>
        <w:t xml:space="preserve"> окружающего воздуха лед не будет плавиться, а вода замерзать.</w:t>
      </w:r>
    </w:p>
    <w:p w:rsidR="00206B7E" w:rsidRPr="007D16C7" w:rsidRDefault="00206B7E" w:rsidP="00206B7E">
      <w:pPr>
        <w:pStyle w:val="a4"/>
        <w:ind w:left="0" w:firstLine="180"/>
        <w:jc w:val="both"/>
        <w:rPr>
          <w:b w:val="0"/>
          <w:bCs w:val="0"/>
          <w:sz w:val="24"/>
        </w:rPr>
      </w:pPr>
      <w:r w:rsidRPr="007D16C7">
        <w:rPr>
          <w:sz w:val="24"/>
        </w:rPr>
        <w:t>Вопрос №8:</w:t>
      </w:r>
      <w:r w:rsidRPr="007D16C7">
        <w:rPr>
          <w:b w:val="0"/>
          <w:bCs w:val="0"/>
          <w:sz w:val="24"/>
        </w:rPr>
        <w:t xml:space="preserve"> Так при какой же температуре плавится лед и замерзает вода?</w:t>
      </w:r>
    </w:p>
    <w:p w:rsidR="00206B7E" w:rsidRDefault="00206B7E" w:rsidP="00206B7E">
      <w:pPr>
        <w:pStyle w:val="a4"/>
        <w:ind w:left="0" w:firstLine="180"/>
        <w:jc w:val="both"/>
        <w:rPr>
          <w:b w:val="0"/>
          <w:bCs w:val="0"/>
          <w:sz w:val="24"/>
        </w:rPr>
      </w:pPr>
      <w:r w:rsidRPr="007D16C7">
        <w:rPr>
          <w:sz w:val="24"/>
        </w:rPr>
        <w:t>Вывод:</w:t>
      </w:r>
      <w:r w:rsidRPr="007D16C7">
        <w:rPr>
          <w:b w:val="0"/>
          <w:bCs w:val="0"/>
          <w:sz w:val="24"/>
        </w:rPr>
        <w:t xml:space="preserve"> </w:t>
      </w:r>
      <w:r w:rsidR="005E06AD">
        <w:rPr>
          <w:b w:val="0"/>
          <w:bCs w:val="0"/>
          <w:sz w:val="24"/>
        </w:rPr>
        <w:t xml:space="preserve">Всем прекрасно известно, что температура плавления льда и замерзания воды равна </w:t>
      </w:r>
      <w:r w:rsidR="005E06AD" w:rsidRPr="007D16C7">
        <w:rPr>
          <w:b w:val="0"/>
          <w:bCs w:val="0"/>
          <w:sz w:val="24"/>
        </w:rPr>
        <w:t>0</w:t>
      </w:r>
      <w:r w:rsidR="005E06AD" w:rsidRPr="007D16C7">
        <w:rPr>
          <w:b w:val="0"/>
          <w:bCs w:val="0"/>
          <w:sz w:val="24"/>
          <w:vertAlign w:val="superscript"/>
        </w:rPr>
        <w:t>0</w:t>
      </w:r>
      <w:r w:rsidR="005E06AD" w:rsidRPr="007D16C7">
        <w:rPr>
          <w:b w:val="0"/>
          <w:bCs w:val="0"/>
          <w:sz w:val="24"/>
          <w:lang w:val="en-US"/>
        </w:rPr>
        <w:t>C</w:t>
      </w:r>
      <w:r w:rsidR="005E06AD">
        <w:rPr>
          <w:b w:val="0"/>
          <w:bCs w:val="0"/>
          <w:sz w:val="24"/>
        </w:rPr>
        <w:t>.</w:t>
      </w:r>
    </w:p>
    <w:p w:rsidR="0041415C" w:rsidRDefault="0041415C" w:rsidP="0041415C">
      <w:pPr>
        <w:pStyle w:val="a4"/>
        <w:ind w:left="0" w:firstLine="180"/>
        <w:jc w:val="both"/>
        <w:rPr>
          <w:bCs w:val="0"/>
          <w:sz w:val="24"/>
        </w:rPr>
      </w:pPr>
      <w:r>
        <w:rPr>
          <w:bCs w:val="0"/>
          <w:sz w:val="24"/>
        </w:rPr>
        <w:t>(П</w:t>
      </w:r>
      <w:r w:rsidRPr="005E06AD">
        <w:rPr>
          <w:bCs w:val="0"/>
          <w:sz w:val="24"/>
        </w:rPr>
        <w:t>лакаты для интерактивной доски 3</w:t>
      </w:r>
      <w:r w:rsidRPr="005E06AD">
        <w:rPr>
          <w:bCs w:val="0"/>
          <w:sz w:val="24"/>
          <w:lang w:val="en-US"/>
        </w:rPr>
        <w:t>D</w:t>
      </w:r>
      <w:r>
        <w:rPr>
          <w:bCs w:val="0"/>
          <w:sz w:val="24"/>
        </w:rPr>
        <w:t xml:space="preserve"> «Плавление, кристаллизация»</w:t>
      </w:r>
      <w:r w:rsidRPr="005E06AD">
        <w:rPr>
          <w:bCs w:val="0"/>
          <w:sz w:val="24"/>
        </w:rPr>
        <w:t>).</w:t>
      </w:r>
    </w:p>
    <w:p w:rsidR="0041415C" w:rsidRPr="0041415C" w:rsidRDefault="0041415C" w:rsidP="0041415C">
      <w:pPr>
        <w:pStyle w:val="a4"/>
        <w:ind w:left="0" w:firstLine="180"/>
        <w:jc w:val="both"/>
        <w:rPr>
          <w:b w:val="0"/>
          <w:bCs w:val="0"/>
          <w:sz w:val="24"/>
        </w:rPr>
      </w:pPr>
      <w:r>
        <w:rPr>
          <w:b w:val="0"/>
          <w:bCs w:val="0"/>
          <w:sz w:val="24"/>
        </w:rPr>
        <w:t>Одной и той же будут температуры плавления и отвердевания любого вещества.</w:t>
      </w:r>
    </w:p>
    <w:p w:rsidR="00206B7E" w:rsidRPr="007D16C7" w:rsidRDefault="00206B7E" w:rsidP="00206B7E">
      <w:pPr>
        <w:pStyle w:val="a4"/>
        <w:ind w:left="0" w:firstLine="180"/>
        <w:jc w:val="both"/>
        <w:rPr>
          <w:b w:val="0"/>
          <w:bCs w:val="0"/>
          <w:i/>
          <w:iCs/>
          <w:sz w:val="24"/>
        </w:rPr>
      </w:pPr>
      <w:r w:rsidRPr="007D16C7">
        <w:rPr>
          <w:sz w:val="24"/>
        </w:rPr>
        <w:t>Фронтальный эксперимент №1:</w:t>
      </w:r>
      <w:r w:rsidRPr="007D16C7">
        <w:rPr>
          <w:b w:val="0"/>
          <w:bCs w:val="0"/>
          <w:sz w:val="24"/>
        </w:rPr>
        <w:t xml:space="preserve"> </w:t>
      </w:r>
      <w:r w:rsidRPr="007D16C7">
        <w:rPr>
          <w:b w:val="0"/>
          <w:bCs w:val="0"/>
          <w:i/>
          <w:iCs/>
          <w:sz w:val="24"/>
        </w:rPr>
        <w:t xml:space="preserve">Наблюдение за плавлением </w:t>
      </w:r>
      <w:r w:rsidR="0041415C">
        <w:rPr>
          <w:b w:val="0"/>
          <w:bCs w:val="0"/>
          <w:i/>
          <w:iCs/>
          <w:sz w:val="24"/>
        </w:rPr>
        <w:t>припоя (сплав олова и свинца)</w:t>
      </w:r>
      <w:r w:rsidRPr="007D16C7">
        <w:rPr>
          <w:b w:val="0"/>
          <w:bCs w:val="0"/>
          <w:i/>
          <w:iCs/>
          <w:sz w:val="24"/>
        </w:rPr>
        <w:t xml:space="preserve"> и измерение его температуры во время этого процесса.</w:t>
      </w:r>
    </w:p>
    <w:p w:rsidR="0041415C" w:rsidRDefault="00206B7E" w:rsidP="00206B7E">
      <w:pPr>
        <w:pStyle w:val="a4"/>
        <w:ind w:left="0" w:firstLine="180"/>
        <w:jc w:val="both"/>
        <w:rPr>
          <w:b w:val="0"/>
          <w:bCs w:val="0"/>
          <w:sz w:val="24"/>
        </w:rPr>
      </w:pPr>
      <w:r w:rsidRPr="007D16C7">
        <w:rPr>
          <w:sz w:val="24"/>
        </w:rPr>
        <w:lastRenderedPageBreak/>
        <w:t xml:space="preserve">Вывод: </w:t>
      </w:r>
      <w:r w:rsidRPr="007D16C7">
        <w:rPr>
          <w:b w:val="0"/>
          <w:bCs w:val="0"/>
          <w:sz w:val="24"/>
        </w:rPr>
        <w:t xml:space="preserve">Во время всего процесса плавления температура </w:t>
      </w:r>
      <w:r w:rsidR="0041415C">
        <w:rPr>
          <w:b w:val="0"/>
          <w:bCs w:val="0"/>
          <w:sz w:val="24"/>
        </w:rPr>
        <w:t>припоя</w:t>
      </w:r>
      <w:r w:rsidRPr="007D16C7">
        <w:rPr>
          <w:b w:val="0"/>
          <w:bCs w:val="0"/>
          <w:sz w:val="24"/>
        </w:rPr>
        <w:t xml:space="preserve"> остается неизменной и равной </w:t>
      </w:r>
      <m:oMath>
        <m:r>
          <m:rPr>
            <m:sty m:val="bi"/>
          </m:rPr>
          <w:rPr>
            <w:rFonts w:ascii="Cambria Math" w:hAnsi="Cambria Math"/>
            <w:sz w:val="24"/>
          </w:rPr>
          <m:t>≈</m:t>
        </m:r>
      </m:oMath>
      <w:r w:rsidR="0041415C">
        <w:rPr>
          <w:b w:val="0"/>
          <w:bCs w:val="0"/>
          <w:sz w:val="24"/>
        </w:rPr>
        <w:t>16</w:t>
      </w:r>
      <w:smartTag w:uri="urn:schemas-microsoft-com:office:smarttags" w:element="metricconverter">
        <w:smartTagPr>
          <w:attr w:name="ProductID" w:val="00C"/>
        </w:smartTagPr>
        <w:r w:rsidRPr="007D16C7">
          <w:rPr>
            <w:b w:val="0"/>
            <w:bCs w:val="0"/>
            <w:sz w:val="24"/>
          </w:rPr>
          <w:t>0</w:t>
        </w:r>
        <w:r w:rsidRPr="007D16C7">
          <w:rPr>
            <w:b w:val="0"/>
            <w:bCs w:val="0"/>
            <w:sz w:val="24"/>
            <w:vertAlign w:val="superscript"/>
          </w:rPr>
          <w:t>0</w:t>
        </w:r>
        <w:r w:rsidRPr="007D16C7">
          <w:rPr>
            <w:b w:val="0"/>
            <w:bCs w:val="0"/>
            <w:sz w:val="24"/>
            <w:lang w:val="en-US"/>
          </w:rPr>
          <w:t>C</w:t>
        </w:r>
      </w:smartTag>
      <w:r w:rsidRPr="007D16C7">
        <w:rPr>
          <w:b w:val="0"/>
          <w:bCs w:val="0"/>
          <w:sz w:val="24"/>
        </w:rPr>
        <w:t xml:space="preserve">. Во время всего процесса отвердевания температура </w:t>
      </w:r>
      <w:r w:rsidR="0041415C">
        <w:rPr>
          <w:b w:val="0"/>
          <w:bCs w:val="0"/>
          <w:sz w:val="24"/>
        </w:rPr>
        <w:t>припоя</w:t>
      </w:r>
      <w:r w:rsidRPr="007D16C7">
        <w:rPr>
          <w:b w:val="0"/>
          <w:bCs w:val="0"/>
          <w:sz w:val="24"/>
        </w:rPr>
        <w:t xml:space="preserve"> остается </w:t>
      </w:r>
      <m:oMath>
        <m:r>
          <m:rPr>
            <m:sty m:val="bi"/>
          </m:rPr>
          <w:rPr>
            <w:rFonts w:ascii="Cambria Math" w:hAnsi="Cambria Math"/>
            <w:sz w:val="24"/>
          </w:rPr>
          <m:t>≈</m:t>
        </m:r>
      </m:oMath>
      <w:r w:rsidR="0041415C">
        <w:rPr>
          <w:b w:val="0"/>
          <w:bCs w:val="0"/>
          <w:sz w:val="24"/>
        </w:rPr>
        <w:t>16</w:t>
      </w:r>
      <w:r w:rsidR="0041415C" w:rsidRPr="007D16C7">
        <w:rPr>
          <w:b w:val="0"/>
          <w:bCs w:val="0"/>
          <w:sz w:val="24"/>
        </w:rPr>
        <w:t>0</w:t>
      </w:r>
      <w:r w:rsidR="0041415C" w:rsidRPr="007D16C7">
        <w:rPr>
          <w:b w:val="0"/>
          <w:bCs w:val="0"/>
          <w:sz w:val="24"/>
          <w:vertAlign w:val="superscript"/>
        </w:rPr>
        <w:t>0</w:t>
      </w:r>
      <w:r w:rsidR="0041415C" w:rsidRPr="007D16C7">
        <w:rPr>
          <w:b w:val="0"/>
          <w:bCs w:val="0"/>
          <w:sz w:val="24"/>
          <w:lang w:val="en-US"/>
        </w:rPr>
        <w:t>C</w:t>
      </w:r>
      <w:r w:rsidR="0041415C">
        <w:rPr>
          <w:b w:val="0"/>
          <w:bCs w:val="0"/>
          <w:sz w:val="24"/>
        </w:rPr>
        <w:t>.</w:t>
      </w:r>
    </w:p>
    <w:p w:rsidR="000349FB" w:rsidRPr="000349FB" w:rsidRDefault="000349FB"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№9</w:t>
      </w:r>
      <w:r w:rsidRPr="000349FB">
        <w:rPr>
          <w:rFonts w:ascii="Times New Roman" w:hAnsi="Times New Roman" w:cs="Times New Roman"/>
          <w:b/>
          <w:bCs/>
          <w:sz w:val="24"/>
          <w:szCs w:val="24"/>
        </w:rPr>
        <w:t xml:space="preserve">: </w:t>
      </w:r>
      <w:r w:rsidRPr="000349FB">
        <w:rPr>
          <w:rFonts w:ascii="Times New Roman" w:hAnsi="Times New Roman" w:cs="Times New Roman"/>
          <w:sz w:val="24"/>
          <w:szCs w:val="24"/>
        </w:rPr>
        <w:t>Температура тающего льда и образующейся талой воды одинакова, то есть кинетическая энергия молекул в процессе таяния остается неизменной. На что же расходуется вся энергия, которую получает кристаллическое тело, во время процесса плавления?</w:t>
      </w:r>
    </w:p>
    <w:p w:rsidR="000349FB" w:rsidRPr="000349FB" w:rsidRDefault="000349FB" w:rsidP="000349FB">
      <w:pPr>
        <w:ind w:firstLine="180"/>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79744" behindDoc="0" locked="0" layoutInCell="1" allowOverlap="1">
            <wp:simplePos x="0" y="0"/>
            <wp:positionH relativeFrom="column">
              <wp:posOffset>3244215</wp:posOffset>
            </wp:positionH>
            <wp:positionV relativeFrom="paragraph">
              <wp:posOffset>62230</wp:posOffset>
            </wp:positionV>
            <wp:extent cx="2857500" cy="1257300"/>
            <wp:effectExtent l="19050" t="0" r="0" b="0"/>
            <wp:wrapSquare wrapText="bothSides"/>
            <wp:docPr id="12" name="Рисунок 63" descr="Простые кристаллические реш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остые кристаллические решетки"/>
                    <pic:cNvPicPr>
                      <a:picLocks noChangeAspect="1" noChangeArrowheads="1"/>
                    </pic:cNvPicPr>
                  </pic:nvPicPr>
                  <pic:blipFill>
                    <a:blip r:embed="rId12"/>
                    <a:srcRect/>
                    <a:stretch>
                      <a:fillRect/>
                    </a:stretch>
                  </pic:blipFill>
                  <pic:spPr bwMode="auto">
                    <a:xfrm>
                      <a:off x="0" y="0"/>
                      <a:ext cx="2857500" cy="1257300"/>
                    </a:xfrm>
                    <a:prstGeom prst="rect">
                      <a:avLst/>
                    </a:prstGeom>
                    <a:noFill/>
                    <a:ln w="9525">
                      <a:noFill/>
                      <a:miter lim="800000"/>
                      <a:headEnd/>
                      <a:tailEnd/>
                    </a:ln>
                  </pic:spPr>
                </pic:pic>
              </a:graphicData>
            </a:graphic>
          </wp:anchor>
        </w:drawing>
      </w: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Вся энергия, которую получает кристалл, идет на его разрушение, то есть на изменение расположения молекул в теле и, соответственно, на изменение характера взаимодействия молекул составляющих тело. Другими словами во время процесса плавления увеличивается потенциальная энергия взаимодействия молекул.</w:t>
      </w:r>
      <w:r w:rsidRPr="000349FB">
        <w:rPr>
          <w:noProof/>
          <w:lang w:eastAsia="ru-RU"/>
        </w:rPr>
        <w:t xml:space="preserve"> </w:t>
      </w:r>
    </w:p>
    <w:p w:rsidR="000349FB" w:rsidRDefault="000349FB" w:rsidP="000349FB">
      <w:pPr>
        <w:pStyle w:val="a4"/>
        <w:ind w:left="0" w:firstLine="180"/>
        <w:jc w:val="both"/>
        <w:rPr>
          <w:bCs w:val="0"/>
          <w:sz w:val="24"/>
        </w:rPr>
      </w:pPr>
      <w:r>
        <w:rPr>
          <w:bCs w:val="0"/>
          <w:sz w:val="24"/>
        </w:rPr>
        <w:t>(П</w:t>
      </w:r>
      <w:r w:rsidRPr="005E06AD">
        <w:rPr>
          <w:bCs w:val="0"/>
          <w:sz w:val="24"/>
        </w:rPr>
        <w:t>лакаты для интерактивной доски 3</w:t>
      </w:r>
      <w:r w:rsidRPr="005E06AD">
        <w:rPr>
          <w:bCs w:val="0"/>
          <w:sz w:val="24"/>
          <w:lang w:val="en-US"/>
        </w:rPr>
        <w:t>D</w:t>
      </w:r>
      <w:r>
        <w:rPr>
          <w:bCs w:val="0"/>
          <w:sz w:val="24"/>
        </w:rPr>
        <w:t xml:space="preserve"> «Кристаллические решетки»</w:t>
      </w:r>
      <w:r w:rsidRPr="005E06AD">
        <w:rPr>
          <w:bCs w:val="0"/>
          <w:sz w:val="24"/>
        </w:rPr>
        <w:t>).</w:t>
      </w:r>
    </w:p>
    <w:p w:rsidR="000349FB" w:rsidRPr="000349FB" w:rsidRDefault="000349FB"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№10</w:t>
      </w:r>
      <w:r w:rsidRPr="000349FB">
        <w:rPr>
          <w:rFonts w:ascii="Times New Roman" w:hAnsi="Times New Roman" w:cs="Times New Roman"/>
          <w:b/>
          <w:bCs/>
          <w:sz w:val="24"/>
          <w:szCs w:val="24"/>
        </w:rPr>
        <w:t>:</w:t>
      </w:r>
      <w:r w:rsidRPr="000349FB">
        <w:rPr>
          <w:rFonts w:ascii="Times New Roman" w:hAnsi="Times New Roman" w:cs="Times New Roman"/>
          <w:sz w:val="24"/>
          <w:szCs w:val="24"/>
        </w:rPr>
        <w:t xml:space="preserve"> Одинаковое ли количество энергии необходимо, чтобы расплавить разные кристаллические вещества, если их масса одинакова и все они взяты при температуре плавления?</w:t>
      </w:r>
    </w:p>
    <w:p w:rsidR="000349FB" w:rsidRPr="000349FB" w:rsidRDefault="000349FB" w:rsidP="000349FB">
      <w:pPr>
        <w:ind w:firstLine="180"/>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80768" behindDoc="0" locked="0" layoutInCell="1" allowOverlap="1">
            <wp:simplePos x="0" y="0"/>
            <wp:positionH relativeFrom="column">
              <wp:posOffset>3286125</wp:posOffset>
            </wp:positionH>
            <wp:positionV relativeFrom="paragraph">
              <wp:posOffset>809625</wp:posOffset>
            </wp:positionV>
            <wp:extent cx="2861945" cy="2743200"/>
            <wp:effectExtent l="19050" t="0" r="0" b="0"/>
            <wp:wrapSquare wrapText="bothSides"/>
            <wp:docPr id="116" name="Рисунок 116" descr="Снежинк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Снежинка 8"/>
                    <pic:cNvPicPr>
                      <a:picLocks noChangeAspect="1" noChangeArrowheads="1"/>
                    </pic:cNvPicPr>
                  </pic:nvPicPr>
                  <pic:blipFill>
                    <a:blip r:embed="rId13"/>
                    <a:srcRect/>
                    <a:stretch>
                      <a:fillRect/>
                    </a:stretch>
                  </pic:blipFill>
                  <pic:spPr bwMode="auto">
                    <a:xfrm>
                      <a:off x="0" y="0"/>
                      <a:ext cx="2861945" cy="2743200"/>
                    </a:xfrm>
                    <a:prstGeom prst="rect">
                      <a:avLst/>
                    </a:prstGeom>
                    <a:noFill/>
                    <a:ln w="9525">
                      <a:noFill/>
                      <a:miter lim="800000"/>
                      <a:headEnd/>
                      <a:tailEnd/>
                    </a:ln>
                  </pic:spPr>
                </pic:pic>
              </a:graphicData>
            </a:graphic>
          </wp:anchor>
        </w:drawing>
      </w: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Для разрушения кристаллических решеток (Рис. №5 и Рис. №6)  разных веществ необходимо разное количество энергии, так как из-за различного их расположения в пространстве, сила притяжения между молекулами разных кристаллических веществ неодинакова. </w:t>
      </w:r>
      <w:r>
        <w:rPr>
          <w:noProof/>
          <w:lang w:eastAsia="ru-RU"/>
        </w:rPr>
        <w:drawing>
          <wp:inline distT="0" distB="0" distL="0" distR="0">
            <wp:extent cx="3000375" cy="2743200"/>
            <wp:effectExtent l="19050" t="0" r="9525" b="0"/>
            <wp:docPr id="108" name="Рисунок 108" descr="Снежин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нежинка 2"/>
                    <pic:cNvPicPr>
                      <a:picLocks noChangeAspect="1" noChangeArrowheads="1"/>
                    </pic:cNvPicPr>
                  </pic:nvPicPr>
                  <pic:blipFill>
                    <a:blip r:embed="rId14"/>
                    <a:srcRect/>
                    <a:stretch>
                      <a:fillRect/>
                    </a:stretch>
                  </pic:blipFill>
                  <pic:spPr bwMode="auto">
                    <a:xfrm>
                      <a:off x="0" y="0"/>
                      <a:ext cx="3000375" cy="2743200"/>
                    </a:xfrm>
                    <a:prstGeom prst="rect">
                      <a:avLst/>
                    </a:prstGeom>
                    <a:noFill/>
                    <a:ln w="9525">
                      <a:noFill/>
                      <a:miter lim="800000"/>
                      <a:headEnd/>
                      <a:tailEnd/>
                    </a:ln>
                  </pic:spPr>
                </pic:pic>
              </a:graphicData>
            </a:graphic>
          </wp:inline>
        </w:drawing>
      </w:r>
    </w:p>
    <w:p w:rsidR="000349FB" w:rsidRPr="000349FB" w:rsidRDefault="000349FB" w:rsidP="000349FB">
      <w:pPr>
        <w:pStyle w:val="a3"/>
        <w:numPr>
          <w:ilvl w:val="0"/>
          <w:numId w:val="3"/>
        </w:numPr>
        <w:ind w:left="284" w:hanging="284"/>
        <w:jc w:val="both"/>
        <w:rPr>
          <w:rFonts w:ascii="Times New Roman" w:hAnsi="Times New Roman" w:cs="Times New Roman"/>
          <w:b/>
          <w:bCs/>
          <w:i/>
          <w:color w:val="FF0000"/>
          <w:sz w:val="24"/>
          <w:szCs w:val="24"/>
        </w:rPr>
      </w:pPr>
      <w:r w:rsidRPr="000349FB">
        <w:rPr>
          <w:rFonts w:ascii="Times New Roman" w:hAnsi="Times New Roman" w:cs="Times New Roman"/>
          <w:b/>
          <w:i/>
          <w:color w:val="FF0000"/>
          <w:sz w:val="24"/>
          <w:szCs w:val="24"/>
        </w:rPr>
        <w:t xml:space="preserve">Физическая величина, показывающая, какое количество теплоты необходимо сообщить кристаллическому телу массой </w:t>
      </w:r>
      <w:smartTag w:uri="urn:schemas-microsoft-com:office:smarttags" w:element="metricconverter">
        <w:smartTagPr>
          <w:attr w:name="ProductID" w:val="1 кг"/>
        </w:smartTagPr>
        <w:r w:rsidRPr="000349FB">
          <w:rPr>
            <w:rFonts w:ascii="Times New Roman" w:hAnsi="Times New Roman" w:cs="Times New Roman"/>
            <w:b/>
            <w:i/>
            <w:color w:val="FF0000"/>
            <w:sz w:val="24"/>
            <w:szCs w:val="24"/>
          </w:rPr>
          <w:t>1 кг</w:t>
        </w:r>
      </w:smartTag>
      <w:r w:rsidRPr="000349FB">
        <w:rPr>
          <w:rFonts w:ascii="Times New Roman" w:hAnsi="Times New Roman" w:cs="Times New Roman"/>
          <w:b/>
          <w:i/>
          <w:color w:val="FF0000"/>
          <w:sz w:val="24"/>
          <w:szCs w:val="24"/>
        </w:rPr>
        <w:t xml:space="preserve">, чтобы при температуре плавления полностью перевести его в жидкое состояние, называется </w:t>
      </w:r>
      <w:r w:rsidRPr="000349FB">
        <w:rPr>
          <w:rFonts w:ascii="Times New Roman" w:hAnsi="Times New Roman" w:cs="Times New Roman"/>
          <w:b/>
          <w:bCs/>
          <w:i/>
          <w:color w:val="FF0000"/>
          <w:sz w:val="24"/>
          <w:szCs w:val="24"/>
        </w:rPr>
        <w:t>удельной теплотой плавления.</w:t>
      </w:r>
    </w:p>
    <w:p w:rsidR="000349FB" w:rsidRPr="000349FB" w:rsidRDefault="000349FB" w:rsidP="000349FB">
      <w:pPr>
        <w:ind w:firstLine="180"/>
        <w:jc w:val="both"/>
        <w:rPr>
          <w:rFonts w:ascii="Times New Roman" w:hAnsi="Times New Roman" w:cs="Times New Roman"/>
          <w:b/>
          <w:bCs/>
          <w:sz w:val="24"/>
          <w:szCs w:val="24"/>
        </w:rPr>
      </w:pPr>
      <w:r w:rsidRPr="000349FB">
        <w:rPr>
          <w:rFonts w:ascii="Times New Roman" w:hAnsi="Times New Roman" w:cs="Times New Roman"/>
          <w:sz w:val="24"/>
          <w:szCs w:val="24"/>
        </w:rPr>
        <w:t xml:space="preserve">Обозначение – </w:t>
      </w:r>
      <w:r w:rsidRPr="000349FB">
        <w:rPr>
          <w:rFonts w:ascii="Times New Roman" w:hAnsi="Times New Roman" w:cs="Times New Roman"/>
          <w:b/>
          <w:bCs/>
          <w:sz w:val="24"/>
          <w:szCs w:val="24"/>
        </w:rPr>
        <w:t>λ.</w:t>
      </w:r>
      <w:r w:rsidRPr="000349FB">
        <w:rPr>
          <w:rFonts w:ascii="Times New Roman" w:hAnsi="Times New Roman" w:cs="Times New Roman"/>
          <w:sz w:val="24"/>
          <w:szCs w:val="24"/>
        </w:rPr>
        <w:t xml:space="preserve"> Единица измерения – </w:t>
      </w:r>
      <w:r w:rsidRPr="000349FB">
        <w:rPr>
          <w:rFonts w:ascii="Times New Roman" w:hAnsi="Times New Roman" w:cs="Times New Roman"/>
          <w:b/>
          <w:bCs/>
          <w:sz w:val="24"/>
          <w:szCs w:val="24"/>
        </w:rPr>
        <w:t>1Дж/кг.</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lastRenderedPageBreak/>
        <w:t>Демонстрация</w:t>
      </w:r>
      <w:r w:rsidR="000349FB" w:rsidRPr="000349FB">
        <w:rPr>
          <w:rFonts w:ascii="Times New Roman" w:hAnsi="Times New Roman" w:cs="Times New Roman"/>
          <w:b/>
          <w:bCs/>
          <w:sz w:val="24"/>
          <w:szCs w:val="24"/>
        </w:rPr>
        <w:t xml:space="preserve">: </w:t>
      </w:r>
      <w:r w:rsidR="000349FB" w:rsidRPr="000349FB">
        <w:rPr>
          <w:rFonts w:ascii="Times New Roman" w:hAnsi="Times New Roman" w:cs="Times New Roman"/>
          <w:sz w:val="24"/>
          <w:szCs w:val="24"/>
        </w:rPr>
        <w:t>Демонстрируется таблица «Удельная теплота плавления некоторых веществ».</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№11</w:t>
      </w:r>
      <w:r w:rsidR="000349FB" w:rsidRPr="000349FB">
        <w:rPr>
          <w:rFonts w:ascii="Times New Roman" w:hAnsi="Times New Roman" w:cs="Times New Roman"/>
          <w:b/>
          <w:bCs/>
          <w:sz w:val="24"/>
          <w:szCs w:val="24"/>
        </w:rPr>
        <w:t>:</w:t>
      </w:r>
      <w:r w:rsidR="000349FB" w:rsidRPr="000349FB">
        <w:rPr>
          <w:rFonts w:ascii="Times New Roman" w:hAnsi="Times New Roman" w:cs="Times New Roman"/>
          <w:sz w:val="24"/>
          <w:szCs w:val="24"/>
        </w:rPr>
        <w:t xml:space="preserve"> Что означает фраза «удельная теплота плавления золота 67000 Дж/кг»?</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Это означает, что для превращения куска золота массой 1кг, взятого при 1064</w:t>
      </w:r>
      <w:r w:rsidRPr="000349FB">
        <w:rPr>
          <w:rFonts w:ascii="Times New Roman" w:hAnsi="Times New Roman" w:cs="Times New Roman"/>
          <w:sz w:val="24"/>
          <w:szCs w:val="24"/>
          <w:vertAlign w:val="superscript"/>
        </w:rPr>
        <w:t>0</w:t>
      </w:r>
      <w:r w:rsidRPr="000349FB">
        <w:rPr>
          <w:rFonts w:ascii="Times New Roman" w:hAnsi="Times New Roman" w:cs="Times New Roman"/>
          <w:sz w:val="24"/>
          <w:szCs w:val="24"/>
        </w:rPr>
        <w:t>С, в жидкость такой же температуры требуется затратить 67000Дж энергии.</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№12</w:t>
      </w:r>
      <w:r w:rsidR="000349FB" w:rsidRPr="000349FB">
        <w:rPr>
          <w:rFonts w:ascii="Times New Roman" w:hAnsi="Times New Roman" w:cs="Times New Roman"/>
          <w:b/>
          <w:bCs/>
          <w:sz w:val="24"/>
          <w:szCs w:val="24"/>
        </w:rPr>
        <w:t>:</w:t>
      </w:r>
      <w:r w:rsidR="000349FB" w:rsidRPr="000349FB">
        <w:rPr>
          <w:rFonts w:ascii="Times New Roman" w:hAnsi="Times New Roman" w:cs="Times New Roman"/>
          <w:sz w:val="24"/>
          <w:szCs w:val="24"/>
        </w:rPr>
        <w:t xml:space="preserve"> В каком агрегатном состоянии внутренняя энергия золота больше, в твердом или жидком, если температура этих состояний одинакова? И на сколько?</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t xml:space="preserve">Вывод: </w:t>
      </w:r>
      <w:r w:rsidRPr="000349FB">
        <w:rPr>
          <w:rFonts w:ascii="Times New Roman" w:hAnsi="Times New Roman" w:cs="Times New Roman"/>
          <w:sz w:val="24"/>
          <w:szCs w:val="24"/>
        </w:rPr>
        <w:t>При температуре плавления внутренняя энергия вещества в жидком состоянии больше внутренней энергии такой же массы вещества в твердом состоянии. Если масса вещества 1кг, то в этом случае внутренняя энергия тела увеличилась на величину удельной теплоемкости вещества. Например, для золота на 67000Дж.</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№13</w:t>
      </w:r>
      <w:r w:rsidR="000349FB" w:rsidRPr="000349FB">
        <w:rPr>
          <w:rFonts w:ascii="Times New Roman" w:hAnsi="Times New Roman" w:cs="Times New Roman"/>
          <w:b/>
          <w:bCs/>
          <w:sz w:val="24"/>
          <w:szCs w:val="24"/>
        </w:rPr>
        <w:t>:</w:t>
      </w:r>
      <w:r w:rsidR="000349FB" w:rsidRPr="000349FB">
        <w:rPr>
          <w:rFonts w:ascii="Times New Roman" w:hAnsi="Times New Roman" w:cs="Times New Roman"/>
          <w:sz w:val="24"/>
          <w:szCs w:val="24"/>
        </w:rPr>
        <w:t xml:space="preserve"> На сколько при плавлении увеличится внутренняя энергия золота, взятого при температуре плавления, если его масса 2кг? 2,5кг? </w:t>
      </w:r>
      <w:r w:rsidR="000349FB" w:rsidRPr="000349FB">
        <w:rPr>
          <w:rFonts w:ascii="Times New Roman" w:hAnsi="Times New Roman" w:cs="Times New Roman"/>
          <w:b/>
          <w:bCs/>
          <w:sz w:val="24"/>
          <w:szCs w:val="24"/>
          <w:lang w:val="en-US"/>
        </w:rPr>
        <w:t>m</w:t>
      </w:r>
      <w:r w:rsidR="000349FB" w:rsidRPr="000349FB">
        <w:rPr>
          <w:rFonts w:ascii="Times New Roman" w:hAnsi="Times New Roman" w:cs="Times New Roman"/>
          <w:b/>
          <w:bCs/>
          <w:sz w:val="24"/>
          <w:szCs w:val="24"/>
        </w:rPr>
        <w:t xml:space="preserve"> </w:t>
      </w:r>
      <w:r w:rsidR="000349FB" w:rsidRPr="000349FB">
        <w:rPr>
          <w:rFonts w:ascii="Times New Roman" w:hAnsi="Times New Roman" w:cs="Times New Roman"/>
          <w:sz w:val="24"/>
          <w:szCs w:val="24"/>
        </w:rPr>
        <w:t>кг? Любого другого кристаллического вещества произвольной массы, тоже взятого при температуре плавления?</w:t>
      </w:r>
    </w:p>
    <w:p w:rsidR="000349FB" w:rsidRPr="000349FB" w:rsidRDefault="000349FB" w:rsidP="000349FB">
      <w:pPr>
        <w:ind w:firstLine="180"/>
        <w:jc w:val="both"/>
        <w:rPr>
          <w:rFonts w:ascii="Times New Roman" w:hAnsi="Times New Roman" w:cs="Times New Roman"/>
          <w:b/>
          <w:bCs/>
          <w:sz w:val="24"/>
          <w:szCs w:val="24"/>
        </w:rPr>
      </w:pP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Количество теплоты, необходимое для плавления кристаллического тела массой </w:t>
      </w:r>
      <w:r w:rsidRPr="000349FB">
        <w:rPr>
          <w:rFonts w:ascii="Times New Roman" w:hAnsi="Times New Roman" w:cs="Times New Roman"/>
          <w:b/>
          <w:bCs/>
          <w:sz w:val="24"/>
          <w:szCs w:val="24"/>
          <w:lang w:val="en-US"/>
        </w:rPr>
        <w:t>m</w:t>
      </w:r>
      <w:r w:rsidRPr="000349FB">
        <w:rPr>
          <w:rFonts w:ascii="Times New Roman" w:hAnsi="Times New Roman" w:cs="Times New Roman"/>
          <w:sz w:val="24"/>
          <w:szCs w:val="24"/>
        </w:rPr>
        <w:t xml:space="preserve">, взятого при температуре плавления и нормальном атмосферном давлении, равно произведению удельной теплоты плавления вещества </w:t>
      </w:r>
      <w:r w:rsidRPr="000349FB">
        <w:rPr>
          <w:rFonts w:ascii="Times New Roman" w:hAnsi="Times New Roman" w:cs="Times New Roman"/>
          <w:b/>
          <w:bCs/>
          <w:sz w:val="24"/>
          <w:szCs w:val="24"/>
        </w:rPr>
        <w:t xml:space="preserve">λ </w:t>
      </w:r>
      <w:r w:rsidRPr="000349FB">
        <w:rPr>
          <w:rFonts w:ascii="Times New Roman" w:hAnsi="Times New Roman" w:cs="Times New Roman"/>
          <w:sz w:val="24"/>
          <w:szCs w:val="24"/>
        </w:rPr>
        <w:t xml:space="preserve">и его массы </w:t>
      </w:r>
      <w:r w:rsidRPr="000349FB">
        <w:rPr>
          <w:rFonts w:ascii="Times New Roman" w:hAnsi="Times New Roman" w:cs="Times New Roman"/>
          <w:b/>
          <w:bCs/>
          <w:sz w:val="24"/>
          <w:szCs w:val="24"/>
          <w:lang w:val="en-US"/>
        </w:rPr>
        <w:t>m</w:t>
      </w:r>
      <w:r w:rsidRPr="000349FB">
        <w:rPr>
          <w:rFonts w:ascii="Times New Roman" w:hAnsi="Times New Roman" w:cs="Times New Roman"/>
          <w:b/>
          <w:bCs/>
          <w:sz w:val="24"/>
          <w:szCs w:val="24"/>
        </w:rPr>
        <w:t>.</w:t>
      </w:r>
    </w:p>
    <w:p w:rsidR="000349FB" w:rsidRPr="00924A93" w:rsidRDefault="000349FB" w:rsidP="00924A93">
      <w:pPr>
        <w:pStyle w:val="2"/>
        <w:ind w:firstLine="180"/>
        <w:jc w:val="center"/>
        <w:rPr>
          <w:rFonts w:ascii="Times New Roman" w:hAnsi="Times New Roman" w:cs="Times New Roman"/>
          <w:color w:val="auto"/>
          <w:sz w:val="36"/>
          <w:szCs w:val="36"/>
        </w:rPr>
      </w:pPr>
      <w:r w:rsidRPr="00924A93">
        <w:rPr>
          <w:rFonts w:ascii="Times New Roman" w:hAnsi="Times New Roman" w:cs="Times New Roman"/>
          <w:color w:val="auto"/>
          <w:sz w:val="36"/>
          <w:szCs w:val="36"/>
        </w:rPr>
        <w:t>Q = λm</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№14</w:t>
      </w:r>
      <w:r w:rsidR="000349FB" w:rsidRPr="000349FB">
        <w:rPr>
          <w:rFonts w:ascii="Times New Roman" w:hAnsi="Times New Roman" w:cs="Times New Roman"/>
          <w:b/>
          <w:bCs/>
          <w:sz w:val="24"/>
          <w:szCs w:val="24"/>
        </w:rPr>
        <w:t xml:space="preserve">: </w:t>
      </w:r>
      <w:r w:rsidR="000349FB" w:rsidRPr="000349FB">
        <w:rPr>
          <w:rFonts w:ascii="Times New Roman" w:hAnsi="Times New Roman" w:cs="Times New Roman"/>
          <w:sz w:val="24"/>
          <w:szCs w:val="24"/>
        </w:rPr>
        <w:t>Как происходит кристаллизация вещества? Какие внешние условия для этого необходимо должны быть соблюдены?</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Если температура окружающей среды будет ниже температуры кристаллизации данной жидкости, то молекулы жидкости взаимодействуя (соударяясь) с молекулами тел окружающих жидкость, будут терять кинетическую энергию своего движения. Зато окружающие тела будут получать эту энергию. Скорость движения молекул станет настолько мала, что силы притяжения между молекулами смогут удержать их друг около друга. Образуется кристалл.</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№15</w:t>
      </w:r>
      <w:r w:rsidR="000349FB" w:rsidRPr="000349FB">
        <w:rPr>
          <w:rFonts w:ascii="Times New Roman" w:hAnsi="Times New Roman" w:cs="Times New Roman"/>
          <w:b/>
          <w:bCs/>
          <w:sz w:val="24"/>
          <w:szCs w:val="24"/>
        </w:rPr>
        <w:t>:</w:t>
      </w:r>
      <w:r w:rsidR="000349FB" w:rsidRPr="000349FB">
        <w:rPr>
          <w:rFonts w:ascii="Times New Roman" w:hAnsi="Times New Roman" w:cs="Times New Roman"/>
          <w:sz w:val="24"/>
          <w:szCs w:val="24"/>
        </w:rPr>
        <w:t xml:space="preserve"> Сила притяжения одной</w:t>
      </w:r>
      <w:r w:rsidRPr="00924A93">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2950198</wp:posOffset>
            </wp:positionH>
            <wp:positionV relativeFrom="paragraph">
              <wp:posOffset>-3906</wp:posOffset>
            </wp:positionV>
            <wp:extent cx="2982044" cy="1992702"/>
            <wp:effectExtent l="19050" t="0" r="8806" b="0"/>
            <wp:wrapSquare wrapText="bothSides"/>
            <wp:docPr id="25" name="Рисунок 66" descr="Узоры зимы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Узоры зимы 14"/>
                    <pic:cNvPicPr>
                      <a:picLocks noChangeAspect="1" noChangeArrowheads="1"/>
                    </pic:cNvPicPr>
                  </pic:nvPicPr>
                  <pic:blipFill>
                    <a:blip r:embed="rId15" cstate="print"/>
                    <a:srcRect/>
                    <a:stretch>
                      <a:fillRect/>
                    </a:stretch>
                  </pic:blipFill>
                  <pic:spPr bwMode="auto">
                    <a:xfrm>
                      <a:off x="0" y="0"/>
                      <a:ext cx="2982044" cy="1992702"/>
                    </a:xfrm>
                    <a:prstGeom prst="rect">
                      <a:avLst/>
                    </a:prstGeom>
                    <a:noFill/>
                    <a:ln w="9525">
                      <a:noFill/>
                      <a:miter lim="800000"/>
                      <a:headEnd/>
                      <a:tailEnd/>
                    </a:ln>
                  </pic:spPr>
                </pic:pic>
              </a:graphicData>
            </a:graphic>
          </wp:anchor>
        </w:drawing>
      </w:r>
      <w:r w:rsidR="000349FB" w:rsidRPr="000349FB">
        <w:rPr>
          <w:rFonts w:ascii="Times New Roman" w:hAnsi="Times New Roman" w:cs="Times New Roman"/>
          <w:sz w:val="24"/>
          <w:szCs w:val="24"/>
        </w:rPr>
        <w:t xml:space="preserve"> молекулы очень мала. И поэтому вероятность того, что данная молекула может притянуть другую молекулу, очень невелика. И ещё меньше вероятность, что ей удастся удержать её длительное время. В результате соударений с соседними молекулами, данное новообразование может распасться. Почему же кристаллизация все же возможна?</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Если, медленно движущаяся, молекула будет притянута не одной какой–то молекулой, а целым ансамблем связанных между собой молекул (Рис. №7), то в этом </w:t>
      </w:r>
      <w:r w:rsidRPr="000349FB">
        <w:rPr>
          <w:rFonts w:ascii="Times New Roman" w:hAnsi="Times New Roman" w:cs="Times New Roman"/>
          <w:sz w:val="24"/>
          <w:szCs w:val="24"/>
        </w:rPr>
        <w:lastRenderedPageBreak/>
        <w:t>случае их сила взаимного притяжения оказалась бы достаточной для удержания данной молекулы сколь угодно долго.</w:t>
      </w:r>
      <w:r w:rsidR="00924A93" w:rsidRPr="00924A93">
        <w:rPr>
          <w:noProof/>
          <w:lang w:eastAsia="ru-RU"/>
        </w:rPr>
        <w:t xml:space="preserve"> </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82816" behindDoc="0" locked="0" layoutInCell="1" allowOverlap="1">
            <wp:simplePos x="0" y="0"/>
            <wp:positionH relativeFrom="column">
              <wp:posOffset>2949575</wp:posOffset>
            </wp:positionH>
            <wp:positionV relativeFrom="paragraph">
              <wp:posOffset>8890</wp:posOffset>
            </wp:positionV>
            <wp:extent cx="2983865" cy="2225040"/>
            <wp:effectExtent l="19050" t="0" r="6985" b="0"/>
            <wp:wrapSquare wrapText="bothSides"/>
            <wp:docPr id="29" name="Рисунок 67" descr="Замерзшая волн на Байк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Замерзшая волн на Байкале"/>
                    <pic:cNvPicPr>
                      <a:picLocks noChangeAspect="1" noChangeArrowheads="1"/>
                    </pic:cNvPicPr>
                  </pic:nvPicPr>
                  <pic:blipFill>
                    <a:blip r:embed="rId16" cstate="print"/>
                    <a:srcRect/>
                    <a:stretch>
                      <a:fillRect/>
                    </a:stretch>
                  </pic:blipFill>
                  <pic:spPr bwMode="auto">
                    <a:xfrm>
                      <a:off x="0" y="0"/>
                      <a:ext cx="2983865" cy="2225040"/>
                    </a:xfrm>
                    <a:prstGeom prst="rect">
                      <a:avLst/>
                    </a:prstGeom>
                    <a:noFill/>
                    <a:ln w="9525">
                      <a:noFill/>
                      <a:miter lim="800000"/>
                      <a:headEnd/>
                      <a:tailEnd/>
                    </a:ln>
                  </pic:spPr>
                </pic:pic>
              </a:graphicData>
            </a:graphic>
          </wp:anchor>
        </w:drawing>
      </w:r>
      <w:r w:rsidR="000349FB" w:rsidRPr="000349FB">
        <w:rPr>
          <w:rFonts w:ascii="Times New Roman" w:hAnsi="Times New Roman" w:cs="Times New Roman"/>
          <w:b/>
          <w:bCs/>
          <w:sz w:val="24"/>
          <w:szCs w:val="24"/>
        </w:rPr>
        <w:t>Примечание учителя:</w:t>
      </w:r>
      <w:r w:rsidR="000349FB" w:rsidRPr="000349FB">
        <w:rPr>
          <w:rFonts w:ascii="Times New Roman" w:hAnsi="Times New Roman" w:cs="Times New Roman"/>
          <w:sz w:val="24"/>
          <w:szCs w:val="24"/>
        </w:rPr>
        <w:t xml:space="preserve"> Кристаллизация облегчается, если в жидкости с самого начала присутствуют какие-либо примеси или посторонние тела, например, пылинки. Они становятся телами, вокруг которых начинают расти кристаллы. Их называют </w:t>
      </w:r>
      <w:r w:rsidR="000349FB" w:rsidRPr="000349FB">
        <w:rPr>
          <w:rFonts w:ascii="Times New Roman" w:hAnsi="Times New Roman" w:cs="Times New Roman"/>
          <w:b/>
          <w:bCs/>
          <w:sz w:val="24"/>
          <w:szCs w:val="24"/>
        </w:rPr>
        <w:t>центрами кристаллизации</w:t>
      </w:r>
      <w:r w:rsidR="000349FB" w:rsidRPr="000349FB">
        <w:rPr>
          <w:rFonts w:ascii="Times New Roman" w:hAnsi="Times New Roman" w:cs="Times New Roman"/>
          <w:sz w:val="24"/>
          <w:szCs w:val="24"/>
        </w:rPr>
        <w:t>. Центрами кристаллизации могут являться неоднородности и дефекты поверхностей сосудов, в которых находится жидкость, или поверхности других соприкасающихся с жидкостью тел.</w:t>
      </w:r>
      <w:r w:rsidRPr="00924A93">
        <w:rPr>
          <w:noProof/>
          <w:lang w:eastAsia="ru-RU"/>
        </w:rPr>
        <w:t xml:space="preserve"> </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83840" behindDoc="0" locked="0" layoutInCell="1" allowOverlap="1">
            <wp:simplePos x="0" y="0"/>
            <wp:positionH relativeFrom="column">
              <wp:posOffset>2949575</wp:posOffset>
            </wp:positionH>
            <wp:positionV relativeFrom="paragraph">
              <wp:posOffset>103505</wp:posOffset>
            </wp:positionV>
            <wp:extent cx="2991485" cy="2216785"/>
            <wp:effectExtent l="19050" t="0" r="0" b="0"/>
            <wp:wrapSquare wrapText="bothSides"/>
            <wp:docPr id="32" name="Рисунок 68" descr="Структура твердых и аморфных т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труктура твердых и аморфных тел"/>
                    <pic:cNvPicPr>
                      <a:picLocks noChangeAspect="1" noChangeArrowheads="1"/>
                    </pic:cNvPicPr>
                  </pic:nvPicPr>
                  <pic:blipFill>
                    <a:blip r:embed="rId17"/>
                    <a:srcRect/>
                    <a:stretch>
                      <a:fillRect/>
                    </a:stretch>
                  </pic:blipFill>
                  <pic:spPr bwMode="auto">
                    <a:xfrm>
                      <a:off x="0" y="0"/>
                      <a:ext cx="2991485" cy="2216785"/>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Вопрос №16</w:t>
      </w:r>
      <w:r w:rsidR="000349FB" w:rsidRPr="000349FB">
        <w:rPr>
          <w:rFonts w:ascii="Times New Roman" w:hAnsi="Times New Roman" w:cs="Times New Roman"/>
          <w:b/>
          <w:bCs/>
          <w:sz w:val="24"/>
          <w:szCs w:val="24"/>
        </w:rPr>
        <w:t>:</w:t>
      </w:r>
      <w:r w:rsidR="000349FB" w:rsidRPr="000349FB">
        <w:rPr>
          <w:rFonts w:ascii="Times New Roman" w:hAnsi="Times New Roman" w:cs="Times New Roman"/>
          <w:sz w:val="24"/>
          <w:szCs w:val="24"/>
        </w:rPr>
        <w:t xml:space="preserve"> А если вода или какая-либо другая жидкость будут абсолютно чистыми от примесей, то возможна ли их кристаллизация?</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В данном случае жидкость может быть переохлаждена, то есть её температура опустится ниже 0</w:t>
      </w:r>
      <w:r w:rsidRPr="000349FB">
        <w:rPr>
          <w:rFonts w:ascii="Times New Roman" w:hAnsi="Times New Roman" w:cs="Times New Roman"/>
          <w:sz w:val="24"/>
          <w:szCs w:val="24"/>
          <w:vertAlign w:val="superscript"/>
        </w:rPr>
        <w:t>0</w:t>
      </w:r>
      <w:r w:rsidRPr="000349FB">
        <w:rPr>
          <w:rFonts w:ascii="Times New Roman" w:hAnsi="Times New Roman" w:cs="Times New Roman"/>
          <w:sz w:val="24"/>
          <w:szCs w:val="24"/>
        </w:rPr>
        <w:t>С и любое возмущение жидкости может привести к мгновенному замерзанию (кристаллизации) значительной части этой жидкости. Примером данного является процесс замерзания воды на Байкале (рис. №8).</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noProof/>
          <w:sz w:val="24"/>
          <w:szCs w:val="24"/>
          <w:lang w:eastAsia="ru-RU"/>
        </w:rPr>
        <w:drawing>
          <wp:anchor distT="0" distB="0" distL="114300" distR="114300" simplePos="0" relativeHeight="251684864" behindDoc="0" locked="0" layoutInCell="1" allowOverlap="1">
            <wp:simplePos x="0" y="0"/>
            <wp:positionH relativeFrom="column">
              <wp:posOffset>2949575</wp:posOffset>
            </wp:positionH>
            <wp:positionV relativeFrom="paragraph">
              <wp:posOffset>87630</wp:posOffset>
            </wp:positionV>
            <wp:extent cx="2896235" cy="2181860"/>
            <wp:effectExtent l="19050" t="0" r="0" b="0"/>
            <wp:wrapSquare wrapText="bothSides"/>
            <wp:docPr id="34" name="Рисунок 69" descr="Полынья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лынья 5"/>
                    <pic:cNvPicPr>
                      <a:picLocks noChangeAspect="1" noChangeArrowheads="1"/>
                    </pic:cNvPicPr>
                  </pic:nvPicPr>
                  <pic:blipFill>
                    <a:blip r:embed="rId18" cstate="print"/>
                    <a:srcRect/>
                    <a:stretch>
                      <a:fillRect/>
                    </a:stretch>
                  </pic:blipFill>
                  <pic:spPr bwMode="auto">
                    <a:xfrm>
                      <a:off x="0" y="0"/>
                      <a:ext cx="2896235" cy="2181860"/>
                    </a:xfrm>
                    <a:prstGeom prst="rect">
                      <a:avLst/>
                    </a:prstGeom>
                    <a:noFill/>
                    <a:ln w="9525">
                      <a:noFill/>
                      <a:miter lim="800000"/>
                      <a:headEnd/>
                      <a:tailEnd/>
                    </a:ln>
                  </pic:spPr>
                </pic:pic>
              </a:graphicData>
            </a:graphic>
          </wp:anchor>
        </w:drawing>
      </w:r>
      <w:r>
        <w:rPr>
          <w:rFonts w:ascii="Times New Roman" w:hAnsi="Times New Roman" w:cs="Times New Roman"/>
          <w:b/>
          <w:bCs/>
          <w:sz w:val="24"/>
          <w:szCs w:val="24"/>
        </w:rPr>
        <w:t>Вопрос №17</w:t>
      </w:r>
      <w:r w:rsidR="000349FB" w:rsidRPr="000349FB">
        <w:rPr>
          <w:rFonts w:ascii="Times New Roman" w:hAnsi="Times New Roman" w:cs="Times New Roman"/>
          <w:b/>
          <w:bCs/>
          <w:sz w:val="24"/>
          <w:szCs w:val="24"/>
        </w:rPr>
        <w:t xml:space="preserve">: </w:t>
      </w:r>
      <w:r w:rsidR="000349FB" w:rsidRPr="000349FB">
        <w:rPr>
          <w:rFonts w:ascii="Times New Roman" w:hAnsi="Times New Roman" w:cs="Times New Roman"/>
          <w:sz w:val="24"/>
          <w:szCs w:val="24"/>
        </w:rPr>
        <w:t>Как мы уже до этого отметили, при кристаллизации происходит выделение энергии. А сколько её выделится? Если для того, чтобы расплавить 1кг железа взятого при температуре 1539</w:t>
      </w:r>
      <w:r w:rsidR="000349FB" w:rsidRPr="000349FB">
        <w:rPr>
          <w:rFonts w:ascii="Times New Roman" w:hAnsi="Times New Roman" w:cs="Times New Roman"/>
          <w:sz w:val="24"/>
          <w:szCs w:val="24"/>
          <w:vertAlign w:val="superscript"/>
        </w:rPr>
        <w:t>0</w:t>
      </w:r>
      <w:r w:rsidR="000349FB" w:rsidRPr="000349FB">
        <w:rPr>
          <w:rFonts w:ascii="Times New Roman" w:hAnsi="Times New Roman" w:cs="Times New Roman"/>
          <w:sz w:val="24"/>
          <w:szCs w:val="24"/>
        </w:rPr>
        <w:t>С (температура плавления) ему необходимо передать 270000Дж энергии, то, сколько её выделится при кристаллизации?</w:t>
      </w:r>
      <w:r w:rsidRPr="00924A93">
        <w:rPr>
          <w:noProof/>
          <w:lang w:eastAsia="ru-RU"/>
        </w:rPr>
        <w:t xml:space="preserve"> </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t>Вывод:</w:t>
      </w:r>
      <w:r w:rsidRPr="000349FB">
        <w:rPr>
          <w:rFonts w:ascii="Times New Roman" w:hAnsi="Times New Roman" w:cs="Times New Roman"/>
          <w:sz w:val="24"/>
          <w:szCs w:val="24"/>
        </w:rPr>
        <w:t xml:space="preserve"> При кристаллизации (Рис. №12) выделится такое же количество энергии. Так как, по закону сохранения энергии, она ни откуда не возникает и никуда не исчезает. Она только превращается из одного вида в другой или переходит от одного тела к другому.</w:t>
      </w:r>
    </w:p>
    <w:p w:rsidR="000349FB" w:rsidRPr="000349FB" w:rsidRDefault="00924A93" w:rsidP="000349FB">
      <w:pPr>
        <w:ind w:firstLine="180"/>
        <w:jc w:val="both"/>
        <w:rPr>
          <w:rFonts w:ascii="Times New Roman" w:hAnsi="Times New Roman" w:cs="Times New Roman"/>
          <w:sz w:val="24"/>
          <w:szCs w:val="24"/>
        </w:rPr>
      </w:pPr>
      <w:r>
        <w:rPr>
          <w:rFonts w:ascii="Times New Roman" w:hAnsi="Times New Roman" w:cs="Times New Roman"/>
          <w:b/>
          <w:bCs/>
          <w:sz w:val="24"/>
          <w:szCs w:val="24"/>
        </w:rPr>
        <w:t>Вопрос №18</w:t>
      </w:r>
      <w:r w:rsidR="000349FB" w:rsidRPr="000349FB">
        <w:rPr>
          <w:rFonts w:ascii="Times New Roman" w:hAnsi="Times New Roman" w:cs="Times New Roman"/>
          <w:b/>
          <w:bCs/>
          <w:sz w:val="24"/>
          <w:szCs w:val="24"/>
        </w:rPr>
        <w:t>:</w:t>
      </w:r>
      <w:r w:rsidR="000349FB" w:rsidRPr="000349FB">
        <w:rPr>
          <w:rFonts w:ascii="Times New Roman" w:hAnsi="Times New Roman" w:cs="Times New Roman"/>
          <w:sz w:val="24"/>
          <w:szCs w:val="24"/>
        </w:rPr>
        <w:t xml:space="preserve"> Сколько энергии выделится при кристаллизации любого вещества, какой угодно массы?</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b/>
          <w:bCs/>
          <w:sz w:val="24"/>
          <w:szCs w:val="24"/>
        </w:rPr>
        <w:lastRenderedPageBreak/>
        <w:t>Вывод:</w:t>
      </w:r>
      <w:r w:rsidRPr="000349FB">
        <w:rPr>
          <w:rFonts w:ascii="Times New Roman" w:hAnsi="Times New Roman" w:cs="Times New Roman"/>
          <w:sz w:val="24"/>
          <w:szCs w:val="24"/>
        </w:rPr>
        <w:t xml:space="preserve"> Количество энергии выделяющейся при кристаллизации можно найти по формуле:</w:t>
      </w:r>
    </w:p>
    <w:p w:rsidR="000349FB" w:rsidRPr="00924A93" w:rsidRDefault="000349FB" w:rsidP="00924A93">
      <w:pPr>
        <w:pStyle w:val="2"/>
        <w:ind w:firstLine="180"/>
        <w:jc w:val="center"/>
        <w:rPr>
          <w:rFonts w:ascii="Times New Roman" w:hAnsi="Times New Roman" w:cs="Times New Roman"/>
          <w:color w:val="auto"/>
          <w:sz w:val="36"/>
          <w:szCs w:val="36"/>
        </w:rPr>
      </w:pPr>
      <w:r w:rsidRPr="00924A93">
        <w:rPr>
          <w:rFonts w:ascii="Times New Roman" w:hAnsi="Times New Roman" w:cs="Times New Roman"/>
          <w:color w:val="auto"/>
          <w:sz w:val="36"/>
          <w:szCs w:val="36"/>
        </w:rPr>
        <w:t>Q = λm</w:t>
      </w:r>
    </w:p>
    <w:p w:rsidR="00924A93" w:rsidRPr="00815844" w:rsidRDefault="00815844" w:rsidP="000349FB">
      <w:pPr>
        <w:ind w:firstLine="180"/>
        <w:rPr>
          <w:rFonts w:ascii="Times New Roman" w:hAnsi="Times New Roman" w:cs="Times New Roman"/>
          <w:b/>
          <w:bCs/>
          <w:sz w:val="24"/>
          <w:szCs w:val="24"/>
        </w:rPr>
      </w:pPr>
      <w:r>
        <w:rPr>
          <w:rFonts w:ascii="Times New Roman" w:hAnsi="Times New Roman" w:cs="Times New Roman"/>
          <w:b/>
          <w:bCs/>
          <w:sz w:val="24"/>
          <w:szCs w:val="24"/>
        </w:rPr>
        <w:t xml:space="preserve">3. </w:t>
      </w:r>
      <w:r w:rsidR="00DF3D97" w:rsidRPr="00815844">
        <w:rPr>
          <w:rFonts w:ascii="Times New Roman" w:hAnsi="Times New Roman" w:cs="Times New Roman"/>
          <w:b/>
          <w:bCs/>
          <w:sz w:val="24"/>
          <w:szCs w:val="24"/>
        </w:rPr>
        <w:t>Решение задач</w:t>
      </w:r>
    </w:p>
    <w:p w:rsidR="00DF3D97" w:rsidRPr="00DF3D97" w:rsidRDefault="00DF3D97" w:rsidP="00DF3D97">
      <w:pPr>
        <w:pStyle w:val="a3"/>
        <w:numPr>
          <w:ilvl w:val="0"/>
          <w:numId w:val="4"/>
        </w:numPr>
        <w:rPr>
          <w:rFonts w:ascii="Times New Roman" w:hAnsi="Times New Roman" w:cs="Times New Roman"/>
          <w:bCs/>
          <w:sz w:val="24"/>
          <w:szCs w:val="24"/>
        </w:rPr>
      </w:pPr>
      <w:r w:rsidRPr="00DF3D97">
        <w:rPr>
          <w:rFonts w:ascii="Times New Roman" w:hAnsi="Times New Roman" w:cs="Times New Roman"/>
          <w:bCs/>
          <w:sz w:val="24"/>
          <w:szCs w:val="24"/>
        </w:rPr>
        <w:t>Сколько энергии нужно затратить чтобы расплавить</w:t>
      </w:r>
      <w:r w:rsidR="009A1E9C">
        <w:rPr>
          <w:rFonts w:ascii="Times New Roman" w:hAnsi="Times New Roman" w:cs="Times New Roman"/>
          <w:bCs/>
          <w:sz w:val="24"/>
          <w:szCs w:val="24"/>
        </w:rPr>
        <w:t xml:space="preserve"> лед массой 4 кг</w:t>
      </w:r>
      <w:r w:rsidRPr="00DF3D97">
        <w:rPr>
          <w:rFonts w:ascii="Times New Roman" w:hAnsi="Times New Roman" w:cs="Times New Roman"/>
          <w:bCs/>
          <w:sz w:val="24"/>
          <w:szCs w:val="24"/>
        </w:rPr>
        <w:t xml:space="preserve"> при температуре 0</w:t>
      </w:r>
      <m:oMath>
        <m:r>
          <w:rPr>
            <w:rFonts w:ascii="Cambria Math" w:hAnsi="Cambria Math" w:cs="Times New Roman"/>
            <w:sz w:val="24"/>
            <w:szCs w:val="24"/>
          </w:rPr>
          <m:t>˚</m:t>
        </m:r>
      </m:oMath>
      <w:r w:rsidRPr="00DF3D97">
        <w:rPr>
          <w:rFonts w:ascii="Times New Roman" w:hAnsi="Times New Roman" w:cs="Times New Roman"/>
          <w:bCs/>
          <w:sz w:val="24"/>
          <w:szCs w:val="24"/>
        </w:rPr>
        <w:t>С?</w:t>
      </w:r>
    </w:p>
    <w:p w:rsidR="00DF3D97" w:rsidRDefault="00F01A52" w:rsidP="00DF3D97">
      <w:pPr>
        <w:pStyle w:val="a3"/>
        <w:ind w:left="585"/>
        <w:rPr>
          <w:rFonts w:ascii="Times New Roman" w:hAnsi="Times New Roman" w:cs="Times New Roman"/>
          <w:bCs/>
          <w:sz w:val="24"/>
          <w:szCs w:val="24"/>
        </w:rPr>
      </w:pPr>
      <w:r>
        <w:rPr>
          <w:rFonts w:ascii="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104.1pt;margin-top:11.65pt;width:0;height:90.3pt;z-index:251688960" o:connectortype="straight"/>
        </w:pict>
      </w:r>
    </w:p>
    <w:p w:rsidR="00DF3D97" w:rsidRPr="004E5849" w:rsidRDefault="00DF3D97" w:rsidP="00DF3D97">
      <w:pPr>
        <w:pStyle w:val="a3"/>
        <w:ind w:left="585"/>
        <w:rPr>
          <w:rFonts w:ascii="Times New Roman" w:hAnsi="Times New Roman" w:cs="Times New Roman"/>
          <w:bCs/>
          <w:sz w:val="24"/>
          <w:szCs w:val="24"/>
        </w:rPr>
      </w:pPr>
      <w:r>
        <w:rPr>
          <w:rFonts w:ascii="Times New Roman" w:hAnsi="Times New Roman" w:cs="Times New Roman"/>
          <w:bCs/>
          <w:sz w:val="24"/>
          <w:szCs w:val="24"/>
        </w:rPr>
        <w:t>Дано:</w:t>
      </w:r>
      <w:r w:rsidR="004E5849" w:rsidRPr="004E5849">
        <w:rPr>
          <w:rFonts w:ascii="Times New Roman" w:hAnsi="Times New Roman" w:cs="Times New Roman"/>
          <w:bCs/>
          <w:sz w:val="24"/>
          <w:szCs w:val="24"/>
        </w:rPr>
        <w:t xml:space="preserve">                  </w:t>
      </w:r>
      <w:r w:rsidR="004E5849">
        <w:rPr>
          <w:rFonts w:ascii="Times New Roman" w:hAnsi="Times New Roman" w:cs="Times New Roman"/>
          <w:bCs/>
          <w:sz w:val="24"/>
          <w:szCs w:val="24"/>
        </w:rPr>
        <w:t>Решение:</w:t>
      </w:r>
    </w:p>
    <w:p w:rsidR="004E5849" w:rsidRPr="004E5849" w:rsidRDefault="00DF3D97" w:rsidP="004E5849">
      <w:pPr>
        <w:pStyle w:val="a3"/>
        <w:ind w:left="585"/>
        <w:rPr>
          <w:rFonts w:ascii="Times New Roman" w:hAnsi="Times New Roman" w:cs="Times New Roman"/>
          <w:bCs/>
          <w:sz w:val="24"/>
          <w:szCs w:val="24"/>
        </w:rPr>
      </w:pPr>
      <w:r>
        <w:rPr>
          <w:rFonts w:ascii="Times New Roman" w:hAnsi="Times New Roman" w:cs="Times New Roman"/>
          <w:bCs/>
          <w:sz w:val="24"/>
          <w:szCs w:val="24"/>
          <w:lang w:val="en-US"/>
        </w:rPr>
        <w:t>m</w:t>
      </w:r>
      <w:r w:rsidR="004E5849">
        <w:rPr>
          <w:rFonts w:ascii="Times New Roman" w:hAnsi="Times New Roman" w:cs="Times New Roman"/>
          <w:bCs/>
          <w:sz w:val="24"/>
          <w:szCs w:val="24"/>
        </w:rPr>
        <w:t xml:space="preserve"> </w:t>
      </w:r>
      <w:r>
        <w:rPr>
          <w:rFonts w:ascii="Times New Roman" w:hAnsi="Times New Roman" w:cs="Times New Roman"/>
          <w:bCs/>
          <w:sz w:val="24"/>
          <w:szCs w:val="24"/>
        </w:rPr>
        <w:t>=</w:t>
      </w:r>
      <w:r w:rsidR="004E5849">
        <w:rPr>
          <w:rFonts w:ascii="Times New Roman" w:hAnsi="Times New Roman" w:cs="Times New Roman"/>
          <w:bCs/>
          <w:sz w:val="24"/>
          <w:szCs w:val="24"/>
        </w:rPr>
        <w:t xml:space="preserve"> 4 кг.             </w:t>
      </w:r>
      <w:r w:rsidR="004E5849">
        <w:rPr>
          <w:rFonts w:ascii="Times New Roman" w:hAnsi="Times New Roman" w:cs="Times New Roman"/>
          <w:bCs/>
          <w:sz w:val="24"/>
          <w:szCs w:val="24"/>
          <w:lang w:val="en-US"/>
        </w:rPr>
        <w:t>Q</w:t>
      </w:r>
      <w:r w:rsidR="004E5849">
        <w:rPr>
          <w:rFonts w:ascii="Times New Roman" w:hAnsi="Times New Roman" w:cs="Times New Roman"/>
          <w:bCs/>
          <w:sz w:val="24"/>
          <w:szCs w:val="24"/>
        </w:rPr>
        <w:t xml:space="preserve"> = </w:t>
      </w:r>
      <m:oMath>
        <m:r>
          <m:rPr>
            <m:sty m:val="p"/>
          </m:rPr>
          <w:rPr>
            <w:rFonts w:ascii="Cambria Math" w:hAnsi="Cambria Math" w:cs="Times New Roman"/>
            <w:sz w:val="24"/>
            <w:szCs w:val="24"/>
          </w:rPr>
          <m:t>λ</m:t>
        </m:r>
      </m:oMath>
      <w:r w:rsidR="004E5849">
        <w:rPr>
          <w:rFonts w:ascii="Times New Roman" w:hAnsi="Times New Roman" w:cs="Times New Roman"/>
          <w:bCs/>
          <w:sz w:val="24"/>
          <w:szCs w:val="24"/>
          <w:lang w:val="en-US"/>
        </w:rPr>
        <w:t>m</w:t>
      </w:r>
    </w:p>
    <w:p w:rsidR="004E5849" w:rsidRPr="004E5849" w:rsidRDefault="004E5849" w:rsidP="00DF3D97">
      <w:pPr>
        <w:pStyle w:val="a3"/>
        <w:ind w:left="585"/>
        <w:rPr>
          <w:rFonts w:ascii="Times New Roman" w:hAnsi="Times New Roman" w:cs="Times New Roman"/>
          <w:bCs/>
          <w:sz w:val="24"/>
          <w:szCs w:val="24"/>
        </w:rPr>
      </w:pPr>
      <m:oMath>
        <m:r>
          <m:rPr>
            <m:sty m:val="p"/>
          </m:rPr>
          <w:rPr>
            <w:rFonts w:ascii="Cambria Math" w:hAnsi="Cambria Math" w:cs="Times New Roman"/>
            <w:sz w:val="24"/>
            <w:szCs w:val="24"/>
          </w:rPr>
          <m:t>λ</m:t>
        </m:r>
      </m:oMath>
      <w:r w:rsidRPr="004E5849">
        <w:rPr>
          <w:rFonts w:ascii="Times New Roman" w:hAnsi="Times New Roman" w:cs="Times New Roman"/>
          <w:bCs/>
          <w:sz w:val="24"/>
          <w:szCs w:val="24"/>
        </w:rPr>
        <w:t xml:space="preserve"> = 3,4</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Pr>
          <w:rFonts w:ascii="Times New Roman" w:hAnsi="Times New Roman" w:cs="Times New Roman"/>
          <w:bCs/>
          <w:sz w:val="24"/>
          <w:szCs w:val="24"/>
        </w:rPr>
        <w:t xml:space="preserve">   </w:t>
      </w:r>
      <w:r>
        <w:rPr>
          <w:rFonts w:ascii="Times New Roman" w:hAnsi="Times New Roman" w:cs="Times New Roman"/>
          <w:bCs/>
          <w:sz w:val="24"/>
          <w:szCs w:val="24"/>
          <w:lang w:val="en-US"/>
        </w:rPr>
        <w:t>Q</w:t>
      </w:r>
      <w:r w:rsidRPr="004E5849">
        <w:rPr>
          <w:rFonts w:ascii="Times New Roman" w:hAnsi="Times New Roman" w:cs="Times New Roman"/>
          <w:bCs/>
          <w:sz w:val="24"/>
          <w:szCs w:val="24"/>
        </w:rPr>
        <w:t xml:space="preserve"> = 3,4</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sidRPr="004E5849">
        <w:rPr>
          <w:rFonts w:ascii="Times New Roman" w:hAnsi="Times New Roman" w:cs="Times New Roman"/>
          <w:bCs/>
          <w:sz w:val="24"/>
          <w:szCs w:val="24"/>
        </w:rPr>
        <w:t xml:space="preserve"> </w:t>
      </w:r>
      <m:oMath>
        <m:r>
          <w:rPr>
            <w:rFonts w:ascii="Cambria Math" w:hAnsi="Cambria Math" w:cs="Times New Roman"/>
            <w:sz w:val="24"/>
            <w:szCs w:val="24"/>
          </w:rPr>
          <m:t>∙</m:t>
        </m:r>
      </m:oMath>
      <w:r w:rsidRPr="004E5849">
        <w:rPr>
          <w:rFonts w:ascii="Times New Roman" w:hAnsi="Times New Roman" w:cs="Times New Roman"/>
          <w:bCs/>
          <w:sz w:val="24"/>
          <w:szCs w:val="24"/>
        </w:rPr>
        <w:t xml:space="preserve"> </w:t>
      </w:r>
      <w:r>
        <w:rPr>
          <w:rFonts w:ascii="Times New Roman" w:hAnsi="Times New Roman" w:cs="Times New Roman"/>
          <w:bCs/>
          <w:sz w:val="24"/>
          <w:szCs w:val="24"/>
        </w:rPr>
        <w:t>4 кг = 1,36</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6</m:t>
            </m:r>
          </m:sup>
        </m:sSup>
      </m:oMath>
      <w:r>
        <w:rPr>
          <w:rFonts w:ascii="Times New Roman" w:hAnsi="Times New Roman" w:cs="Times New Roman"/>
          <w:bCs/>
          <w:sz w:val="24"/>
          <w:szCs w:val="24"/>
        </w:rPr>
        <w:t xml:space="preserve"> Дж = 1,36 МДж</w:t>
      </w:r>
    </w:p>
    <w:p w:rsidR="004E5849" w:rsidRPr="004E5849" w:rsidRDefault="00F01A52" w:rsidP="00DF3D97">
      <w:pPr>
        <w:pStyle w:val="a3"/>
        <w:ind w:left="585"/>
        <w:rPr>
          <w:rFonts w:ascii="Times New Roman" w:hAnsi="Times New Roman" w:cs="Times New Roman"/>
          <w:bCs/>
          <w:sz w:val="24"/>
          <w:szCs w:val="24"/>
        </w:rPr>
      </w:pPr>
      <w:r>
        <w:rPr>
          <w:rFonts w:ascii="Times New Roman" w:hAnsi="Times New Roman" w:cs="Times New Roman"/>
          <w:bCs/>
          <w:noProof/>
          <w:sz w:val="24"/>
          <w:szCs w:val="24"/>
        </w:rPr>
        <w:pict>
          <v:shape id="_x0000_s1038" type="#_x0000_t32" style="position:absolute;left:0;text-align:left;margin-left:29.4pt;margin-top:7pt;width:74.7pt;height:0;z-index:251687936" o:connectortype="straight"/>
        </w:pict>
      </w:r>
    </w:p>
    <w:p w:rsidR="004E5849" w:rsidRPr="004E5849" w:rsidRDefault="004E5849" w:rsidP="004E5849">
      <w:pPr>
        <w:pStyle w:val="a3"/>
        <w:ind w:left="585"/>
        <w:rPr>
          <w:rFonts w:ascii="Times New Roman" w:hAnsi="Times New Roman" w:cs="Times New Roman"/>
          <w:bCs/>
          <w:sz w:val="24"/>
          <w:szCs w:val="24"/>
        </w:rPr>
      </w:pPr>
      <w:r>
        <w:rPr>
          <w:rFonts w:ascii="Times New Roman" w:hAnsi="Times New Roman" w:cs="Times New Roman"/>
          <w:bCs/>
          <w:sz w:val="24"/>
          <w:szCs w:val="24"/>
        </w:rPr>
        <w:t xml:space="preserve">Найти: </w:t>
      </w:r>
      <w:r>
        <w:rPr>
          <w:rFonts w:ascii="Times New Roman" w:hAnsi="Times New Roman" w:cs="Times New Roman"/>
          <w:bCs/>
          <w:sz w:val="24"/>
          <w:szCs w:val="24"/>
          <w:lang w:val="en-US"/>
        </w:rPr>
        <w:t>Q</w:t>
      </w:r>
      <w:r>
        <w:rPr>
          <w:rFonts w:ascii="Times New Roman" w:hAnsi="Times New Roman" w:cs="Times New Roman"/>
          <w:bCs/>
          <w:sz w:val="24"/>
          <w:szCs w:val="24"/>
        </w:rPr>
        <w:t xml:space="preserve">            Ответ: </w:t>
      </w:r>
      <w:r>
        <w:rPr>
          <w:rFonts w:ascii="Times New Roman" w:hAnsi="Times New Roman" w:cs="Times New Roman"/>
          <w:bCs/>
          <w:sz w:val="24"/>
          <w:szCs w:val="24"/>
          <w:lang w:val="en-US"/>
        </w:rPr>
        <w:t>Q</w:t>
      </w:r>
      <w:r w:rsidRPr="004E5849">
        <w:rPr>
          <w:rFonts w:ascii="Times New Roman" w:hAnsi="Times New Roman" w:cs="Times New Roman"/>
          <w:bCs/>
          <w:sz w:val="24"/>
          <w:szCs w:val="24"/>
        </w:rPr>
        <w:t xml:space="preserve"> =</w:t>
      </w:r>
      <w:r>
        <w:rPr>
          <w:rFonts w:ascii="Times New Roman" w:hAnsi="Times New Roman" w:cs="Times New Roman"/>
          <w:bCs/>
          <w:sz w:val="24"/>
          <w:szCs w:val="24"/>
        </w:rPr>
        <w:t xml:space="preserve"> 1,36 МДж</w:t>
      </w:r>
    </w:p>
    <w:p w:rsidR="004E5849" w:rsidRDefault="004E5849" w:rsidP="00DF3D97">
      <w:pPr>
        <w:pStyle w:val="a3"/>
        <w:ind w:left="585"/>
        <w:rPr>
          <w:rFonts w:ascii="Times New Roman" w:hAnsi="Times New Roman" w:cs="Times New Roman"/>
          <w:bCs/>
          <w:sz w:val="24"/>
          <w:szCs w:val="24"/>
        </w:rPr>
      </w:pPr>
    </w:p>
    <w:p w:rsidR="009A1E9C" w:rsidRDefault="009A1E9C" w:rsidP="009A1E9C">
      <w:pPr>
        <w:pStyle w:val="a3"/>
        <w:numPr>
          <w:ilvl w:val="0"/>
          <w:numId w:val="4"/>
        </w:numPr>
        <w:rPr>
          <w:rFonts w:ascii="Times New Roman" w:hAnsi="Times New Roman" w:cs="Times New Roman"/>
          <w:bCs/>
          <w:sz w:val="24"/>
          <w:szCs w:val="24"/>
        </w:rPr>
      </w:pPr>
      <w:r>
        <w:rPr>
          <w:rFonts w:ascii="Times New Roman" w:hAnsi="Times New Roman" w:cs="Times New Roman"/>
          <w:bCs/>
          <w:sz w:val="24"/>
          <w:szCs w:val="24"/>
        </w:rPr>
        <w:t>Какое количество теплоты выделится при кристаллизации и охлаждении 4 кг меди до температуры 585</w:t>
      </w:r>
      <m:oMath>
        <m:r>
          <w:rPr>
            <w:rFonts w:ascii="Cambria Math" w:hAnsi="Cambria Math" w:cs="Times New Roman"/>
            <w:sz w:val="24"/>
            <w:szCs w:val="24"/>
          </w:rPr>
          <m:t>˚</m:t>
        </m:r>
      </m:oMath>
      <w:r w:rsidRPr="00DF3D97">
        <w:rPr>
          <w:rFonts w:ascii="Times New Roman" w:hAnsi="Times New Roman" w:cs="Times New Roman"/>
          <w:bCs/>
          <w:sz w:val="24"/>
          <w:szCs w:val="24"/>
        </w:rPr>
        <w:t>С</w:t>
      </w:r>
      <w:r>
        <w:rPr>
          <w:rFonts w:ascii="Times New Roman" w:hAnsi="Times New Roman" w:cs="Times New Roman"/>
          <w:bCs/>
          <w:sz w:val="24"/>
          <w:szCs w:val="24"/>
        </w:rPr>
        <w:t>? (</w:t>
      </w:r>
      <m:oMath>
        <m:r>
          <m:rPr>
            <m:sty m:val="p"/>
          </m:rPr>
          <w:rPr>
            <w:rFonts w:ascii="Cambria Math" w:hAnsi="Cambria Math" w:cs="Times New Roman"/>
            <w:sz w:val="24"/>
            <w:szCs w:val="24"/>
          </w:rPr>
          <m:t>λ=2,1</m:t>
        </m:r>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Pr>
          <w:rFonts w:ascii="Times New Roman" w:hAnsi="Times New Roman" w:cs="Times New Roman"/>
          <w:bCs/>
          <w:sz w:val="24"/>
          <w:szCs w:val="24"/>
        </w:rPr>
        <w:t xml:space="preserve">; </w:t>
      </w:r>
      <w:r>
        <w:rPr>
          <w:rFonts w:ascii="Times New Roman" w:hAnsi="Times New Roman" w:cs="Times New Roman"/>
          <w:bCs/>
          <w:sz w:val="24"/>
          <w:szCs w:val="24"/>
          <w:lang w:val="en-US"/>
        </w:rPr>
        <w:t xml:space="preserve">c = </w:t>
      </w:r>
      <w:r>
        <w:rPr>
          <w:rFonts w:ascii="Times New Roman" w:hAnsi="Times New Roman" w:cs="Times New Roman"/>
          <w:bCs/>
          <w:sz w:val="24"/>
          <w:szCs w:val="24"/>
        </w:rPr>
        <w:t>400</w:t>
      </w:r>
      <m:oMath>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Pr>
          <w:rFonts w:ascii="Times New Roman" w:hAnsi="Times New Roman" w:cs="Times New Roman"/>
          <w:bCs/>
          <w:sz w:val="24"/>
          <w:szCs w:val="24"/>
        </w:rPr>
        <w:t xml:space="preserve"> )</w:t>
      </w:r>
    </w:p>
    <w:p w:rsidR="009A1E9C" w:rsidRDefault="00F01A52" w:rsidP="009A1E9C">
      <w:pPr>
        <w:pStyle w:val="a3"/>
        <w:ind w:left="585"/>
        <w:rPr>
          <w:rFonts w:ascii="Times New Roman" w:hAnsi="Times New Roman" w:cs="Times New Roman"/>
          <w:bCs/>
          <w:sz w:val="24"/>
          <w:szCs w:val="24"/>
        </w:rPr>
      </w:pPr>
      <w:r>
        <w:rPr>
          <w:rFonts w:ascii="Times New Roman" w:hAnsi="Times New Roman" w:cs="Times New Roman"/>
          <w:bCs/>
          <w:noProof/>
          <w:sz w:val="24"/>
          <w:szCs w:val="24"/>
        </w:rPr>
        <w:pict>
          <v:shape id="_x0000_s1041" type="#_x0000_t32" style="position:absolute;left:0;text-align:left;margin-left:116.45pt;margin-top:10.85pt;width:0;height:156.6pt;z-index:251692032" o:connectortype="straight"/>
        </w:pict>
      </w:r>
    </w:p>
    <w:p w:rsidR="009A1E9C" w:rsidRPr="004E5849" w:rsidRDefault="009A1E9C" w:rsidP="009A1E9C">
      <w:pPr>
        <w:pStyle w:val="a3"/>
        <w:ind w:left="585"/>
        <w:rPr>
          <w:rFonts w:ascii="Times New Roman" w:hAnsi="Times New Roman" w:cs="Times New Roman"/>
          <w:bCs/>
          <w:sz w:val="24"/>
          <w:szCs w:val="24"/>
        </w:rPr>
      </w:pPr>
      <w:r>
        <w:rPr>
          <w:rFonts w:ascii="Times New Roman" w:hAnsi="Times New Roman" w:cs="Times New Roman"/>
          <w:bCs/>
          <w:sz w:val="24"/>
          <w:szCs w:val="24"/>
        </w:rPr>
        <w:t>Дано:</w:t>
      </w:r>
      <w:r w:rsidRPr="004E5849">
        <w:rPr>
          <w:rFonts w:ascii="Times New Roman" w:hAnsi="Times New Roman" w:cs="Times New Roman"/>
          <w:bCs/>
          <w:sz w:val="24"/>
          <w:szCs w:val="24"/>
        </w:rPr>
        <w:t xml:space="preserve">                  </w:t>
      </w:r>
      <w:r>
        <w:rPr>
          <w:rFonts w:ascii="Times New Roman" w:hAnsi="Times New Roman" w:cs="Times New Roman"/>
          <w:bCs/>
          <w:sz w:val="24"/>
          <w:szCs w:val="24"/>
        </w:rPr>
        <w:t xml:space="preserve">    Решение:</w:t>
      </w:r>
    </w:p>
    <w:p w:rsidR="009A1E9C" w:rsidRPr="00DE3D5E" w:rsidRDefault="009A1E9C" w:rsidP="009A1E9C">
      <w:pPr>
        <w:pStyle w:val="a3"/>
        <w:ind w:left="585"/>
        <w:rPr>
          <w:rFonts w:ascii="Times New Roman" w:hAnsi="Times New Roman" w:cs="Times New Roman"/>
          <w:bCs/>
          <w:sz w:val="24"/>
          <w:szCs w:val="24"/>
        </w:rPr>
      </w:pPr>
      <w:r>
        <w:rPr>
          <w:rFonts w:ascii="Times New Roman" w:hAnsi="Times New Roman" w:cs="Times New Roman"/>
          <w:bCs/>
          <w:sz w:val="24"/>
          <w:szCs w:val="24"/>
          <w:lang w:val="en-US"/>
        </w:rPr>
        <w:t>m</w:t>
      </w:r>
      <w:r>
        <w:rPr>
          <w:rFonts w:ascii="Times New Roman" w:hAnsi="Times New Roman" w:cs="Times New Roman"/>
          <w:bCs/>
          <w:sz w:val="24"/>
          <w:szCs w:val="24"/>
        </w:rPr>
        <w:t xml:space="preserve"> = 4 кг.                </w:t>
      </w:r>
      <w:r>
        <w:rPr>
          <w:rFonts w:ascii="Times New Roman" w:hAnsi="Times New Roman" w:cs="Times New Roman"/>
          <w:bCs/>
          <w:sz w:val="24"/>
          <w:szCs w:val="24"/>
          <w:lang w:val="en-US"/>
        </w:rPr>
        <w:t>Q</w:t>
      </w:r>
      <w:r w:rsidRPr="00DE3D5E">
        <w:rPr>
          <w:rFonts w:ascii="Times New Roman" w:hAnsi="Times New Roman" w:cs="Times New Roman"/>
          <w:bCs/>
          <w:sz w:val="24"/>
          <w:szCs w:val="24"/>
        </w:rPr>
        <w:t xml:space="preserve"> = </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Q</m:t>
            </m:r>
          </m:e>
          <m:sub>
            <m:r>
              <w:rPr>
                <w:rFonts w:ascii="Cambria Math" w:hAnsi="Times New Roman" w:cs="Times New Roman"/>
                <w:sz w:val="24"/>
                <w:szCs w:val="24"/>
              </w:rPr>
              <m:t>1</m:t>
            </m:r>
          </m:sub>
        </m:sSub>
      </m:oMath>
      <w:r w:rsidRPr="00DE3D5E">
        <w:rPr>
          <w:rFonts w:ascii="Times New Roman" w:hAnsi="Times New Roman" w:cs="Times New Roman"/>
          <w:bCs/>
          <w:sz w:val="24"/>
          <w:szCs w:val="24"/>
        </w:rPr>
        <w:t>+</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Q</m:t>
            </m:r>
          </m:e>
          <m:sub>
            <m:r>
              <w:rPr>
                <w:rFonts w:ascii="Cambria Math" w:hAnsi="Times New Roman" w:cs="Times New Roman"/>
                <w:sz w:val="24"/>
                <w:szCs w:val="24"/>
              </w:rPr>
              <m:t>2</m:t>
            </m:r>
          </m:sub>
        </m:sSub>
      </m:oMath>
      <w:r w:rsidRPr="00DE3D5E">
        <w:rPr>
          <w:rFonts w:ascii="Times New Roman" w:hAnsi="Times New Roman" w:cs="Times New Roman"/>
          <w:bCs/>
          <w:sz w:val="24"/>
          <w:szCs w:val="24"/>
        </w:rPr>
        <w:t xml:space="preserve">    </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Q</m:t>
            </m:r>
          </m:e>
          <m:sub>
            <m:r>
              <w:rPr>
                <w:rFonts w:ascii="Cambria Math" w:hAnsi="Times New Roman" w:cs="Times New Roman"/>
                <w:sz w:val="24"/>
                <w:szCs w:val="24"/>
              </w:rPr>
              <m:t>1</m:t>
            </m:r>
          </m:sub>
        </m:sSub>
      </m:oMath>
      <w:r w:rsidRPr="00DE3D5E">
        <w:rPr>
          <w:rFonts w:ascii="Times New Roman" w:hAnsi="Times New Roman" w:cs="Times New Roman"/>
          <w:bCs/>
          <w:sz w:val="24"/>
          <w:szCs w:val="24"/>
        </w:rPr>
        <w:t xml:space="preserve"> = </w:t>
      </w:r>
      <m:oMath>
        <m:r>
          <m:rPr>
            <m:sty m:val="p"/>
          </m:rPr>
          <w:rPr>
            <w:rFonts w:ascii="Cambria Math" w:hAnsi="Cambria Math" w:cs="Times New Roman"/>
            <w:sz w:val="24"/>
            <w:szCs w:val="24"/>
          </w:rPr>
          <m:t>λ</m:t>
        </m:r>
      </m:oMath>
      <w:r>
        <w:rPr>
          <w:rFonts w:ascii="Times New Roman" w:hAnsi="Times New Roman" w:cs="Times New Roman"/>
          <w:bCs/>
          <w:sz w:val="24"/>
          <w:szCs w:val="24"/>
          <w:lang w:val="en-US"/>
        </w:rPr>
        <w:t>m</w:t>
      </w:r>
      <w:r w:rsidRPr="00DE3D5E">
        <w:rPr>
          <w:rFonts w:ascii="Times New Roman" w:hAnsi="Times New Roman" w:cs="Times New Roman"/>
          <w:bCs/>
          <w:sz w:val="24"/>
          <w:szCs w:val="24"/>
        </w:rPr>
        <w:t xml:space="preserve"> </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rPr>
              <m:t xml:space="preserve">      </m:t>
            </m:r>
            <m:r>
              <m:rPr>
                <m:sty m:val="p"/>
              </m:rPr>
              <w:rPr>
                <w:rFonts w:ascii="Cambria Math" w:hAnsi="Cambria Math" w:cs="Times New Roman"/>
                <w:sz w:val="24"/>
                <w:szCs w:val="24"/>
                <w:lang w:val="en-US"/>
              </w:rPr>
              <m:t>Q</m:t>
            </m:r>
          </m:e>
          <m:sub>
            <m:r>
              <w:rPr>
                <w:rFonts w:ascii="Cambria Math" w:hAnsi="Times New Roman" w:cs="Times New Roman"/>
                <w:sz w:val="24"/>
                <w:szCs w:val="24"/>
              </w:rPr>
              <m:t>2</m:t>
            </m:r>
          </m:sub>
        </m:sSub>
        <m:r>
          <w:rPr>
            <w:rFonts w:ascii="Cambria Math" w:hAnsi="Times New Roman" w:cs="Times New Roman"/>
            <w:sz w:val="24"/>
            <w:szCs w:val="24"/>
          </w:rPr>
          <m:t xml:space="preserve">= </m:t>
        </m:r>
      </m:oMath>
      <w:r w:rsidR="00752A96">
        <w:rPr>
          <w:rFonts w:ascii="Times New Roman" w:hAnsi="Times New Roman" w:cs="Times New Roman"/>
          <w:bCs/>
          <w:sz w:val="24"/>
          <w:szCs w:val="24"/>
        </w:rPr>
        <w:t>с</w:t>
      </w:r>
      <w:r w:rsidR="00752A96">
        <w:rPr>
          <w:rFonts w:ascii="Times New Roman" w:hAnsi="Times New Roman" w:cs="Times New Roman"/>
          <w:bCs/>
          <w:sz w:val="24"/>
          <w:szCs w:val="24"/>
          <w:lang w:val="en-US"/>
        </w:rPr>
        <w:t>m</w:t>
      </w:r>
      <w:r w:rsidR="00752A96" w:rsidRPr="00DE3D5E">
        <w:rPr>
          <w:rFonts w:ascii="Times New Roman" w:hAnsi="Times New Roman" w:cs="Times New Roman"/>
          <w:bCs/>
          <w:sz w:val="24"/>
          <w:szCs w:val="24"/>
        </w:rPr>
        <w:t xml:space="preserve"> (</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t</m:t>
            </m:r>
          </m:e>
          <m:sub>
            <m:r>
              <w:rPr>
                <w:rFonts w:ascii="Cambria Math" w:hAnsi="Times New Roman" w:cs="Times New Roman"/>
                <w:sz w:val="24"/>
                <w:szCs w:val="24"/>
              </w:rPr>
              <m:t>2</m:t>
            </m:r>
          </m:sub>
        </m:sSub>
        <m:r>
          <w:rPr>
            <w:rFonts w:ascii="Cambria Math" w:hAnsi="Times New Roman" w:cs="Times New Roman"/>
            <w:sz w:val="24"/>
            <w:szCs w:val="24"/>
          </w:rPr>
          <m:t>-</m:t>
        </m:r>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t</m:t>
            </m:r>
          </m:e>
          <m:sub>
            <m:r>
              <w:rPr>
                <w:rFonts w:ascii="Cambria Math" w:hAnsi="Times New Roman" w:cs="Times New Roman"/>
                <w:sz w:val="24"/>
                <w:szCs w:val="24"/>
              </w:rPr>
              <m:t>1</m:t>
            </m:r>
          </m:sub>
        </m:sSub>
      </m:oMath>
      <w:r w:rsidR="00752A96" w:rsidRPr="00DE3D5E">
        <w:rPr>
          <w:rFonts w:ascii="Times New Roman" w:hAnsi="Times New Roman" w:cs="Times New Roman"/>
          <w:bCs/>
          <w:sz w:val="24"/>
          <w:szCs w:val="24"/>
        </w:rPr>
        <w:t>)</w:t>
      </w:r>
    </w:p>
    <w:p w:rsidR="009A1E9C" w:rsidRPr="00752A96" w:rsidRDefault="009A1E9C" w:rsidP="009A1E9C">
      <w:pPr>
        <w:pStyle w:val="a3"/>
        <w:ind w:left="585"/>
        <w:rPr>
          <w:rFonts w:ascii="Times New Roman" w:hAnsi="Times New Roman" w:cs="Times New Roman"/>
          <w:bCs/>
          <w:sz w:val="24"/>
          <w:szCs w:val="24"/>
        </w:rPr>
      </w:pPr>
      <m:oMath>
        <m:r>
          <m:rPr>
            <m:sty m:val="p"/>
          </m:rPr>
          <w:rPr>
            <w:rFonts w:ascii="Cambria Math" w:hAnsi="Cambria Math" w:cs="Times New Roman"/>
            <w:sz w:val="24"/>
            <w:szCs w:val="24"/>
          </w:rPr>
          <m:t>λ=2,1</m:t>
        </m:r>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sidRPr="00752A96">
        <w:rPr>
          <w:rFonts w:ascii="Times New Roman" w:hAnsi="Times New Roman" w:cs="Times New Roman"/>
          <w:bCs/>
          <w:sz w:val="24"/>
          <w:szCs w:val="24"/>
        </w:rPr>
        <w:t xml:space="preserve">    </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Q</m:t>
            </m:r>
          </m:e>
          <m:sub>
            <m:r>
              <w:rPr>
                <w:rFonts w:ascii="Cambria Math" w:hAnsi="Times New Roman" w:cs="Times New Roman"/>
                <w:sz w:val="24"/>
                <w:szCs w:val="24"/>
              </w:rPr>
              <m:t>1</m:t>
            </m:r>
          </m:sub>
        </m:sSub>
      </m:oMath>
      <w:r w:rsidR="00752A96" w:rsidRPr="00752A96">
        <w:rPr>
          <w:rFonts w:ascii="Times New Roman" w:hAnsi="Times New Roman" w:cs="Times New Roman"/>
          <w:bCs/>
          <w:sz w:val="24"/>
          <w:szCs w:val="24"/>
        </w:rPr>
        <w:t xml:space="preserve"> = </w:t>
      </w:r>
      <m:oMath>
        <m:r>
          <m:rPr>
            <m:sty m:val="p"/>
          </m:rPr>
          <w:rPr>
            <w:rFonts w:ascii="Cambria Math" w:hAnsi="Cambria Math" w:cs="Times New Roman"/>
            <w:sz w:val="24"/>
            <w:szCs w:val="24"/>
          </w:rPr>
          <m:t>2,1</m:t>
        </m:r>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sidR="00752A96" w:rsidRPr="00752A96">
        <w:rPr>
          <w:rFonts w:ascii="Times New Roman" w:hAnsi="Times New Roman" w:cs="Times New Roman"/>
          <w:bCs/>
          <w:sz w:val="24"/>
          <w:szCs w:val="24"/>
        </w:rPr>
        <w:t xml:space="preserve"> </w:t>
      </w:r>
      <m:oMath>
        <m:r>
          <w:rPr>
            <w:rFonts w:ascii="Cambria Math" w:hAnsi="Cambria Math" w:cs="Times New Roman"/>
            <w:sz w:val="24"/>
            <w:szCs w:val="24"/>
          </w:rPr>
          <m:t xml:space="preserve">∙ </m:t>
        </m:r>
      </m:oMath>
      <w:r w:rsidR="00752A96">
        <w:rPr>
          <w:rFonts w:ascii="Times New Roman" w:hAnsi="Times New Roman" w:cs="Times New Roman"/>
          <w:bCs/>
          <w:sz w:val="24"/>
          <w:szCs w:val="24"/>
        </w:rPr>
        <w:t>4 кг</w:t>
      </w:r>
      <w:r w:rsidR="00752A96" w:rsidRPr="00752A96">
        <w:rPr>
          <w:rFonts w:ascii="Times New Roman" w:hAnsi="Times New Roman" w:cs="Times New Roman"/>
          <w:bCs/>
          <w:sz w:val="24"/>
          <w:szCs w:val="24"/>
        </w:rPr>
        <w:t xml:space="preserve"> = 8.4</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752A96">
        <w:rPr>
          <w:rFonts w:ascii="Times New Roman" w:hAnsi="Times New Roman" w:cs="Times New Roman"/>
          <w:bCs/>
          <w:sz w:val="24"/>
          <w:szCs w:val="24"/>
        </w:rPr>
        <w:t xml:space="preserve"> Дж</w:t>
      </w:r>
    </w:p>
    <w:p w:rsidR="009A1E9C" w:rsidRPr="00752A96" w:rsidRDefault="009A1E9C" w:rsidP="009A1E9C">
      <w:pPr>
        <w:pStyle w:val="a3"/>
        <w:ind w:left="585"/>
        <w:rPr>
          <w:rFonts w:ascii="Times New Roman" w:hAnsi="Times New Roman" w:cs="Times New Roman"/>
          <w:bCs/>
          <w:sz w:val="24"/>
          <w:szCs w:val="24"/>
        </w:rPr>
      </w:pPr>
      <w:r>
        <w:rPr>
          <w:rFonts w:ascii="Times New Roman" w:hAnsi="Times New Roman" w:cs="Times New Roman"/>
          <w:bCs/>
          <w:sz w:val="24"/>
          <w:szCs w:val="24"/>
          <w:lang w:val="en-US"/>
        </w:rPr>
        <w:t>c</w:t>
      </w:r>
      <w:r w:rsidRPr="00752A96">
        <w:rPr>
          <w:rFonts w:ascii="Times New Roman" w:hAnsi="Times New Roman" w:cs="Times New Roman"/>
          <w:bCs/>
          <w:sz w:val="24"/>
          <w:szCs w:val="24"/>
        </w:rPr>
        <w:t xml:space="preserve"> = </w:t>
      </w:r>
      <w:r>
        <w:rPr>
          <w:rFonts w:ascii="Times New Roman" w:hAnsi="Times New Roman" w:cs="Times New Roman"/>
          <w:bCs/>
          <w:sz w:val="24"/>
          <w:szCs w:val="24"/>
        </w:rPr>
        <w:t>400</w:t>
      </w:r>
      <m:oMath>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sidR="00752A96" w:rsidRPr="00752A96">
        <w:rPr>
          <w:rFonts w:ascii="Times New Roman" w:hAnsi="Times New Roman" w:cs="Times New Roman"/>
          <w:bCs/>
          <w:sz w:val="24"/>
          <w:szCs w:val="24"/>
        </w:rPr>
        <w:t xml:space="preserve">             </w:t>
      </w: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Q</m:t>
            </m:r>
          </m:e>
          <m:sub>
            <m:r>
              <w:rPr>
                <w:rFonts w:ascii="Cambria Math" w:hAnsi="Times New Roman" w:cs="Times New Roman"/>
                <w:sz w:val="24"/>
                <w:szCs w:val="24"/>
              </w:rPr>
              <m:t>2</m:t>
            </m:r>
          </m:sub>
        </m:sSub>
      </m:oMath>
      <w:r w:rsidR="00752A96" w:rsidRPr="00752A96">
        <w:rPr>
          <w:rFonts w:ascii="Times New Roman" w:hAnsi="Times New Roman" w:cs="Times New Roman"/>
          <w:bCs/>
          <w:sz w:val="24"/>
          <w:szCs w:val="24"/>
        </w:rPr>
        <w:t xml:space="preserve"> = </w:t>
      </w:r>
      <w:r w:rsidR="00752A96">
        <w:rPr>
          <w:rFonts w:ascii="Times New Roman" w:hAnsi="Times New Roman" w:cs="Times New Roman"/>
          <w:bCs/>
          <w:sz w:val="24"/>
          <w:szCs w:val="24"/>
        </w:rPr>
        <w:t>400</w:t>
      </w:r>
      <m:oMath>
        <m:f>
          <m:fPr>
            <m:ctrlPr>
              <w:rPr>
                <w:rFonts w:ascii="Cambria Math" w:hAnsi="Cambria Math" w:cs="Times New Roman"/>
                <w:bCs/>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кг∙℃</m:t>
            </m:r>
          </m:den>
        </m:f>
      </m:oMath>
      <w:r w:rsidR="00752A96" w:rsidRPr="00752A96">
        <w:rPr>
          <w:rFonts w:ascii="Times New Roman" w:hAnsi="Times New Roman" w:cs="Times New Roman"/>
          <w:bCs/>
          <w:sz w:val="24"/>
          <w:szCs w:val="24"/>
        </w:rPr>
        <w:t xml:space="preserve"> </w:t>
      </w:r>
      <m:oMath>
        <m:r>
          <w:rPr>
            <w:rFonts w:ascii="Cambria Math" w:hAnsi="Cambria Math" w:cs="Times New Roman"/>
            <w:sz w:val="24"/>
            <w:szCs w:val="24"/>
          </w:rPr>
          <m:t>∙</m:t>
        </m:r>
      </m:oMath>
      <w:r w:rsidR="00752A96" w:rsidRPr="00752A96">
        <w:rPr>
          <w:rFonts w:ascii="Times New Roman" w:hAnsi="Times New Roman" w:cs="Times New Roman"/>
          <w:bCs/>
          <w:sz w:val="24"/>
          <w:szCs w:val="24"/>
        </w:rPr>
        <w:t xml:space="preserve"> </w:t>
      </w:r>
      <w:r w:rsidR="00752A96">
        <w:rPr>
          <w:rFonts w:ascii="Times New Roman" w:hAnsi="Times New Roman" w:cs="Times New Roman"/>
          <w:bCs/>
          <w:sz w:val="24"/>
          <w:szCs w:val="24"/>
        </w:rPr>
        <w:t>4 кг</w:t>
      </w:r>
      <w:r w:rsidR="00752A96" w:rsidRPr="00752A96">
        <w:rPr>
          <w:rFonts w:ascii="Times New Roman" w:hAnsi="Times New Roman" w:cs="Times New Roman"/>
          <w:bCs/>
          <w:sz w:val="24"/>
          <w:szCs w:val="24"/>
        </w:rPr>
        <w:t xml:space="preserve"> (1085</w:t>
      </w:r>
      <m:oMath>
        <m:r>
          <w:rPr>
            <w:rFonts w:ascii="Cambria Math" w:hAnsi="Cambria Math" w:cs="Times New Roman"/>
            <w:sz w:val="24"/>
            <w:szCs w:val="24"/>
          </w:rPr>
          <m:t>℃</m:t>
        </m:r>
      </m:oMath>
      <w:r w:rsidR="00752A96" w:rsidRPr="00752A96">
        <w:rPr>
          <w:rFonts w:ascii="Times New Roman" w:hAnsi="Times New Roman" w:cs="Times New Roman"/>
          <w:bCs/>
          <w:sz w:val="24"/>
          <w:szCs w:val="24"/>
        </w:rPr>
        <w:t xml:space="preserve"> - 585</w:t>
      </w:r>
      <m:oMath>
        <m:r>
          <w:rPr>
            <w:rFonts w:ascii="Cambria Math" w:hAnsi="Cambria Math" w:cs="Times New Roman"/>
            <w:sz w:val="24"/>
            <w:szCs w:val="24"/>
          </w:rPr>
          <m:t>℃</m:t>
        </m:r>
      </m:oMath>
      <w:r w:rsidR="00752A96" w:rsidRPr="00752A96">
        <w:rPr>
          <w:rFonts w:ascii="Times New Roman" w:hAnsi="Times New Roman" w:cs="Times New Roman"/>
          <w:bCs/>
          <w:sz w:val="24"/>
          <w:szCs w:val="24"/>
        </w:rPr>
        <w:t xml:space="preserve"> ) = 8</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752A96">
        <w:rPr>
          <w:rFonts w:ascii="Times New Roman" w:hAnsi="Times New Roman" w:cs="Times New Roman"/>
          <w:bCs/>
          <w:sz w:val="24"/>
          <w:szCs w:val="24"/>
        </w:rPr>
        <w:t xml:space="preserve"> Дж</w:t>
      </w:r>
    </w:p>
    <w:p w:rsidR="00752A96" w:rsidRPr="00752A96" w:rsidRDefault="00F01A52" w:rsidP="009A1E9C">
      <w:pPr>
        <w:pStyle w:val="a3"/>
        <w:ind w:left="585"/>
        <w:rPr>
          <w:rFonts w:ascii="Times New Roman" w:hAnsi="Times New Roman" w:cs="Times New Roman"/>
          <w:bCs/>
          <w:sz w:val="24"/>
          <w:szCs w:val="24"/>
        </w:rPr>
      </w:pP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t</m:t>
            </m:r>
          </m:e>
          <m:sub>
            <m:r>
              <w:rPr>
                <w:rFonts w:ascii="Cambria Math" w:hAnsi="Times New Roman" w:cs="Times New Roman"/>
                <w:sz w:val="24"/>
                <w:szCs w:val="24"/>
              </w:rPr>
              <m:t>1</m:t>
            </m:r>
          </m:sub>
        </m:sSub>
      </m:oMath>
      <w:r w:rsidR="00752A96" w:rsidRPr="00752A96">
        <w:rPr>
          <w:rFonts w:ascii="Times New Roman" w:hAnsi="Times New Roman" w:cs="Times New Roman"/>
          <w:bCs/>
          <w:sz w:val="24"/>
          <w:szCs w:val="24"/>
        </w:rPr>
        <w:t xml:space="preserve"> = 585</w:t>
      </w:r>
      <m:oMath>
        <m:r>
          <w:rPr>
            <w:rFonts w:ascii="Cambria Math" w:hAnsi="Cambria Math" w:cs="Times New Roman"/>
            <w:sz w:val="24"/>
            <w:szCs w:val="24"/>
          </w:rPr>
          <m:t>℃</m:t>
        </m:r>
      </m:oMath>
      <w:r w:rsidR="00752A96" w:rsidRPr="00DE3D5E">
        <w:rPr>
          <w:rFonts w:ascii="Times New Roman" w:hAnsi="Times New Roman" w:cs="Times New Roman"/>
          <w:bCs/>
          <w:sz w:val="24"/>
          <w:szCs w:val="24"/>
        </w:rPr>
        <w:t xml:space="preserve">              </w:t>
      </w:r>
      <w:r w:rsidR="00752A96">
        <w:rPr>
          <w:rFonts w:ascii="Times New Roman" w:hAnsi="Times New Roman" w:cs="Times New Roman"/>
          <w:bCs/>
          <w:sz w:val="24"/>
          <w:szCs w:val="24"/>
          <w:lang w:val="en-US"/>
        </w:rPr>
        <w:t>Q</w:t>
      </w:r>
      <w:r w:rsidR="00752A96" w:rsidRPr="00DE3D5E">
        <w:rPr>
          <w:rFonts w:ascii="Times New Roman" w:hAnsi="Times New Roman" w:cs="Times New Roman"/>
          <w:bCs/>
          <w:sz w:val="24"/>
          <w:szCs w:val="24"/>
        </w:rPr>
        <w:t xml:space="preserve"> = </w:t>
      </w:r>
      <w:r w:rsidR="00752A96" w:rsidRPr="00752A96">
        <w:rPr>
          <w:rFonts w:ascii="Times New Roman" w:hAnsi="Times New Roman" w:cs="Times New Roman"/>
          <w:bCs/>
          <w:sz w:val="24"/>
          <w:szCs w:val="24"/>
        </w:rPr>
        <w:t>8.4</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752A96">
        <w:rPr>
          <w:rFonts w:ascii="Times New Roman" w:hAnsi="Times New Roman" w:cs="Times New Roman"/>
          <w:bCs/>
          <w:sz w:val="24"/>
          <w:szCs w:val="24"/>
        </w:rPr>
        <w:t xml:space="preserve"> Дж</w:t>
      </w:r>
      <w:r w:rsidR="00752A96" w:rsidRPr="00DE3D5E">
        <w:rPr>
          <w:rFonts w:ascii="Times New Roman" w:hAnsi="Times New Roman" w:cs="Times New Roman"/>
          <w:bCs/>
          <w:sz w:val="24"/>
          <w:szCs w:val="24"/>
        </w:rPr>
        <w:t xml:space="preserve"> + </w:t>
      </w:r>
      <w:r w:rsidR="00752A96" w:rsidRPr="00752A96">
        <w:rPr>
          <w:rFonts w:ascii="Times New Roman" w:hAnsi="Times New Roman" w:cs="Times New Roman"/>
          <w:bCs/>
          <w:sz w:val="24"/>
          <w:szCs w:val="24"/>
        </w:rPr>
        <w:t>8</w:t>
      </w:r>
      <m:oMath>
        <m:r>
          <w:rPr>
            <w:rFonts w:ascii="Cambria Math" w:hAnsi="Cambria Math" w:cs="Times New Roman"/>
            <w:sz w:val="24"/>
            <w:szCs w:val="24"/>
          </w:rPr>
          <m:t xml:space="preserve"> ∙</m:t>
        </m:r>
        <m:sSup>
          <m:sSupPr>
            <m:ctrlPr>
              <w:rPr>
                <w:rFonts w:ascii="Cambria Math" w:hAnsi="Cambria Math" w:cs="Times New Roman"/>
                <w:bCs/>
                <w:i/>
                <w:sz w:val="24"/>
                <w:szCs w:val="24"/>
              </w:rPr>
            </m:ctrlPr>
          </m:sSupPr>
          <m:e>
            <m:r>
              <w:rPr>
                <w:rFonts w:ascii="Cambria Math" w:hAnsi="Cambria Math" w:cs="Times New Roman"/>
                <w:sz w:val="24"/>
                <w:szCs w:val="24"/>
              </w:rPr>
              <m:t>10</m:t>
            </m:r>
          </m:e>
          <m:sup>
            <m:r>
              <w:rPr>
                <w:rFonts w:ascii="Cambria Math" w:hAnsi="Cambria Math" w:cs="Times New Roman"/>
                <w:sz w:val="24"/>
                <w:szCs w:val="24"/>
              </w:rPr>
              <m:t>5</m:t>
            </m:r>
          </m:sup>
        </m:sSup>
      </m:oMath>
      <w:r w:rsidR="00752A96">
        <w:rPr>
          <w:rFonts w:ascii="Times New Roman" w:hAnsi="Times New Roman" w:cs="Times New Roman"/>
          <w:bCs/>
          <w:sz w:val="24"/>
          <w:szCs w:val="24"/>
        </w:rPr>
        <w:t xml:space="preserve"> Дж</w:t>
      </w:r>
      <w:r w:rsidR="00752A96" w:rsidRPr="00DE3D5E">
        <w:rPr>
          <w:rFonts w:ascii="Times New Roman" w:hAnsi="Times New Roman" w:cs="Times New Roman"/>
          <w:bCs/>
          <w:sz w:val="24"/>
          <w:szCs w:val="24"/>
        </w:rPr>
        <w:t xml:space="preserve"> = 1.64  </w:t>
      </w:r>
      <w:r w:rsidR="00752A96">
        <w:rPr>
          <w:rFonts w:ascii="Times New Roman" w:hAnsi="Times New Roman" w:cs="Times New Roman"/>
          <w:bCs/>
          <w:sz w:val="24"/>
          <w:szCs w:val="24"/>
        </w:rPr>
        <w:t>МДж</w:t>
      </w:r>
    </w:p>
    <w:p w:rsidR="00752A96" w:rsidRPr="00752A96" w:rsidRDefault="00F01A52" w:rsidP="009A1E9C">
      <w:pPr>
        <w:pStyle w:val="a3"/>
        <w:ind w:left="585"/>
        <w:rPr>
          <w:rFonts w:ascii="Times New Roman" w:hAnsi="Times New Roman" w:cs="Times New Roman"/>
          <w:bCs/>
          <w:sz w:val="24"/>
          <w:szCs w:val="24"/>
        </w:rPr>
      </w:pPr>
      <m:oMath>
        <m:sSub>
          <m:sSubPr>
            <m:ctrlPr>
              <w:rPr>
                <w:rFonts w:ascii="Cambria Math" w:hAnsi="Times New Roman" w:cs="Times New Roman"/>
                <w:bCs/>
                <w:i/>
                <w:sz w:val="24"/>
                <w:szCs w:val="24"/>
                <w:lang w:val="en-US"/>
              </w:rPr>
            </m:ctrlPr>
          </m:sSubPr>
          <m:e>
            <m:r>
              <m:rPr>
                <m:sty m:val="p"/>
              </m:rPr>
              <w:rPr>
                <w:rFonts w:ascii="Cambria Math" w:hAnsi="Cambria Math" w:cs="Times New Roman"/>
                <w:sz w:val="24"/>
                <w:szCs w:val="24"/>
                <w:lang w:val="en-US"/>
              </w:rPr>
              <m:t>t</m:t>
            </m:r>
          </m:e>
          <m:sub>
            <m:r>
              <w:rPr>
                <w:rFonts w:ascii="Cambria Math" w:hAnsi="Times New Roman" w:cs="Times New Roman"/>
                <w:sz w:val="24"/>
                <w:szCs w:val="24"/>
              </w:rPr>
              <m:t>2</m:t>
            </m:r>
          </m:sub>
        </m:sSub>
      </m:oMath>
      <w:r w:rsidR="00752A96" w:rsidRPr="00752A96">
        <w:rPr>
          <w:rFonts w:ascii="Times New Roman" w:hAnsi="Times New Roman" w:cs="Times New Roman"/>
          <w:bCs/>
          <w:sz w:val="24"/>
          <w:szCs w:val="24"/>
        </w:rPr>
        <w:t xml:space="preserve"> = 1085</w:t>
      </w:r>
      <m:oMath>
        <m:r>
          <w:rPr>
            <w:rFonts w:ascii="Cambria Math" w:hAnsi="Cambria Math" w:cs="Times New Roman"/>
            <w:sz w:val="24"/>
            <w:szCs w:val="24"/>
          </w:rPr>
          <m:t>℃</m:t>
        </m:r>
      </m:oMath>
    </w:p>
    <w:p w:rsidR="009A1E9C" w:rsidRPr="004E5849" w:rsidRDefault="00F01A52" w:rsidP="009A1E9C">
      <w:pPr>
        <w:pStyle w:val="a3"/>
        <w:ind w:left="585"/>
        <w:rPr>
          <w:rFonts w:ascii="Times New Roman" w:hAnsi="Times New Roman" w:cs="Times New Roman"/>
          <w:bCs/>
          <w:sz w:val="24"/>
          <w:szCs w:val="24"/>
        </w:rPr>
      </w:pPr>
      <w:r>
        <w:rPr>
          <w:rFonts w:ascii="Times New Roman" w:hAnsi="Times New Roman" w:cs="Times New Roman"/>
          <w:bCs/>
          <w:noProof/>
          <w:sz w:val="24"/>
          <w:szCs w:val="24"/>
        </w:rPr>
        <w:pict>
          <v:shape id="_x0000_s1040" type="#_x0000_t32" style="position:absolute;left:0;text-align:left;margin-left:29.4pt;margin-top:7pt;width:87.05pt;height:0;z-index:251691008" o:connectortype="straight"/>
        </w:pict>
      </w:r>
    </w:p>
    <w:p w:rsidR="009A1E9C" w:rsidRPr="004E5849" w:rsidRDefault="009A1E9C" w:rsidP="009A1E9C">
      <w:pPr>
        <w:pStyle w:val="a3"/>
        <w:ind w:left="585"/>
        <w:rPr>
          <w:rFonts w:ascii="Times New Roman" w:hAnsi="Times New Roman" w:cs="Times New Roman"/>
          <w:bCs/>
          <w:sz w:val="24"/>
          <w:szCs w:val="24"/>
        </w:rPr>
      </w:pPr>
      <w:r>
        <w:rPr>
          <w:rFonts w:ascii="Times New Roman" w:hAnsi="Times New Roman" w:cs="Times New Roman"/>
          <w:bCs/>
          <w:sz w:val="24"/>
          <w:szCs w:val="24"/>
        </w:rPr>
        <w:t xml:space="preserve">Найти: </w:t>
      </w:r>
      <w:r>
        <w:rPr>
          <w:rFonts w:ascii="Times New Roman" w:hAnsi="Times New Roman" w:cs="Times New Roman"/>
          <w:bCs/>
          <w:sz w:val="24"/>
          <w:szCs w:val="24"/>
          <w:lang w:val="en-US"/>
        </w:rPr>
        <w:t>Q</w:t>
      </w:r>
      <w:r>
        <w:rPr>
          <w:rFonts w:ascii="Times New Roman" w:hAnsi="Times New Roman" w:cs="Times New Roman"/>
          <w:bCs/>
          <w:sz w:val="24"/>
          <w:szCs w:val="24"/>
        </w:rPr>
        <w:t xml:space="preserve">               Ответ: </w:t>
      </w:r>
      <w:r>
        <w:rPr>
          <w:rFonts w:ascii="Times New Roman" w:hAnsi="Times New Roman" w:cs="Times New Roman"/>
          <w:bCs/>
          <w:sz w:val="24"/>
          <w:szCs w:val="24"/>
          <w:lang w:val="en-US"/>
        </w:rPr>
        <w:t>Q</w:t>
      </w:r>
      <w:r w:rsidRPr="004E5849">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752A96">
        <w:rPr>
          <w:rFonts w:ascii="Times New Roman" w:hAnsi="Times New Roman" w:cs="Times New Roman"/>
          <w:bCs/>
          <w:sz w:val="24"/>
          <w:szCs w:val="24"/>
        </w:rPr>
        <w:t>1,64</w:t>
      </w:r>
      <w:r>
        <w:rPr>
          <w:rFonts w:ascii="Times New Roman" w:hAnsi="Times New Roman" w:cs="Times New Roman"/>
          <w:bCs/>
          <w:sz w:val="24"/>
          <w:szCs w:val="24"/>
        </w:rPr>
        <w:t xml:space="preserve"> МДж</w:t>
      </w:r>
    </w:p>
    <w:p w:rsidR="009A1E9C" w:rsidRDefault="009A1E9C" w:rsidP="009A1E9C">
      <w:pPr>
        <w:pStyle w:val="a3"/>
        <w:ind w:left="585"/>
        <w:rPr>
          <w:rFonts w:ascii="Times New Roman" w:hAnsi="Times New Roman" w:cs="Times New Roman"/>
          <w:bCs/>
          <w:sz w:val="24"/>
          <w:szCs w:val="24"/>
        </w:rPr>
      </w:pPr>
    </w:p>
    <w:p w:rsidR="009A1E9C" w:rsidRPr="004E5849" w:rsidRDefault="009A1E9C" w:rsidP="009A1E9C">
      <w:pPr>
        <w:pStyle w:val="a3"/>
        <w:ind w:left="585"/>
        <w:rPr>
          <w:rFonts w:ascii="Times New Roman" w:hAnsi="Times New Roman" w:cs="Times New Roman"/>
          <w:bCs/>
          <w:sz w:val="24"/>
          <w:szCs w:val="24"/>
        </w:rPr>
      </w:pPr>
    </w:p>
    <w:p w:rsidR="000349FB" w:rsidRPr="000349FB" w:rsidRDefault="00815844" w:rsidP="000349FB">
      <w:pPr>
        <w:ind w:firstLine="180"/>
        <w:jc w:val="both"/>
        <w:rPr>
          <w:rFonts w:ascii="Times New Roman" w:hAnsi="Times New Roman" w:cs="Times New Roman"/>
          <w:b/>
          <w:bCs/>
          <w:sz w:val="24"/>
          <w:szCs w:val="24"/>
        </w:rPr>
      </w:pPr>
      <w:r>
        <w:rPr>
          <w:rFonts w:ascii="Times New Roman" w:hAnsi="Times New Roman" w:cs="Times New Roman"/>
          <w:b/>
          <w:bCs/>
          <w:sz w:val="24"/>
          <w:szCs w:val="24"/>
        </w:rPr>
        <w:t>4</w:t>
      </w:r>
      <w:r w:rsidR="000349FB" w:rsidRPr="000349FB">
        <w:rPr>
          <w:rFonts w:ascii="Times New Roman" w:hAnsi="Times New Roman" w:cs="Times New Roman"/>
          <w:b/>
          <w:bCs/>
          <w:sz w:val="24"/>
          <w:szCs w:val="24"/>
        </w:rPr>
        <w:t>.</w:t>
      </w:r>
      <w:r>
        <w:rPr>
          <w:rFonts w:ascii="Times New Roman" w:hAnsi="Times New Roman" w:cs="Times New Roman"/>
          <w:b/>
          <w:bCs/>
          <w:sz w:val="24"/>
          <w:szCs w:val="24"/>
        </w:rPr>
        <w:t xml:space="preserve"> </w:t>
      </w:r>
      <w:r w:rsidR="000349FB" w:rsidRPr="000349FB">
        <w:rPr>
          <w:rFonts w:ascii="Times New Roman" w:hAnsi="Times New Roman" w:cs="Times New Roman"/>
          <w:b/>
          <w:bCs/>
          <w:sz w:val="24"/>
          <w:szCs w:val="24"/>
        </w:rPr>
        <w:t>Закрепление изученного материала.</w:t>
      </w:r>
      <w:r>
        <w:rPr>
          <w:rFonts w:ascii="Times New Roman" w:hAnsi="Times New Roman" w:cs="Times New Roman"/>
          <w:b/>
          <w:bCs/>
          <w:sz w:val="24"/>
          <w:szCs w:val="24"/>
        </w:rPr>
        <w:t xml:space="preserve"> (разноуровневый интерактивный тест)</w:t>
      </w:r>
    </w:p>
    <w:p w:rsidR="00815844" w:rsidRPr="000349FB" w:rsidRDefault="00815844" w:rsidP="00815844">
      <w:pPr>
        <w:ind w:firstLine="180"/>
        <w:rPr>
          <w:rFonts w:ascii="Times New Roman" w:hAnsi="Times New Roman" w:cs="Times New Roman"/>
          <w:b/>
          <w:bCs/>
          <w:sz w:val="24"/>
          <w:szCs w:val="24"/>
        </w:rPr>
      </w:pPr>
      <w:r>
        <w:rPr>
          <w:rFonts w:ascii="Times New Roman" w:hAnsi="Times New Roman" w:cs="Times New Roman"/>
          <w:b/>
          <w:bCs/>
          <w:sz w:val="24"/>
          <w:szCs w:val="24"/>
        </w:rPr>
        <w:t>5</w:t>
      </w:r>
      <w:r w:rsidRPr="000349FB">
        <w:rPr>
          <w:rFonts w:ascii="Times New Roman" w:hAnsi="Times New Roman" w:cs="Times New Roman"/>
          <w:b/>
          <w:bCs/>
          <w:sz w:val="24"/>
          <w:szCs w:val="24"/>
        </w:rPr>
        <w:t>.</w:t>
      </w:r>
      <w:r>
        <w:rPr>
          <w:rFonts w:ascii="Times New Roman" w:hAnsi="Times New Roman" w:cs="Times New Roman"/>
          <w:b/>
          <w:bCs/>
          <w:sz w:val="24"/>
          <w:szCs w:val="24"/>
        </w:rPr>
        <w:t xml:space="preserve"> </w:t>
      </w:r>
      <w:r w:rsidRPr="000349FB">
        <w:rPr>
          <w:rFonts w:ascii="Times New Roman" w:hAnsi="Times New Roman" w:cs="Times New Roman"/>
          <w:b/>
          <w:bCs/>
          <w:sz w:val="24"/>
          <w:szCs w:val="24"/>
        </w:rPr>
        <w:t>Рефлексия учебной деятельности.</w:t>
      </w:r>
    </w:p>
    <w:p w:rsidR="00815844" w:rsidRPr="00924A93" w:rsidRDefault="00815844" w:rsidP="00815844">
      <w:pPr>
        <w:pStyle w:val="21"/>
        <w:ind w:left="0" w:firstLine="180"/>
        <w:jc w:val="both"/>
        <w:rPr>
          <w:u w:val="none"/>
        </w:rPr>
      </w:pPr>
      <w:r w:rsidRPr="00924A93">
        <w:rPr>
          <w:u w:val="none"/>
        </w:rPr>
        <w:t>Расплавив кусок железа, и отлив из него деталь автомобиля, мы получаем новый неповторимый объект, хотя и сделанный по определенному образцу, и в тоже время имеющий родство с исходным куском железа. А если в доменной печи расплавили тысячи кусков руды, то имеет ли новая отливка в себе все свойства исходных кусков руды? Будет ли эта деталь иметь те уникальные характеристики, которые имела бы деталь, отлитая из конкретного куска руды?</w:t>
      </w:r>
    </w:p>
    <w:p w:rsidR="00815844" w:rsidRPr="00924A93" w:rsidRDefault="00815844" w:rsidP="00815844">
      <w:pPr>
        <w:pStyle w:val="21"/>
        <w:ind w:left="0" w:firstLine="180"/>
        <w:jc w:val="both"/>
        <w:rPr>
          <w:u w:val="none"/>
        </w:rPr>
      </w:pPr>
      <w:r w:rsidRPr="00924A93">
        <w:rPr>
          <w:u w:val="none"/>
        </w:rPr>
        <w:t>Человек, умирая, растворяется в природе. Возможно ли его возрождение в другой форме? Будет ли эта форма продолжением человека умершего много лет назад? Или это все-таки будет совсем другое, такое же неповторимое произведение природы, как и человек умерший когда-то?</w:t>
      </w:r>
    </w:p>
    <w:p w:rsidR="00815844" w:rsidRDefault="00815844" w:rsidP="00815844">
      <w:pPr>
        <w:pStyle w:val="a4"/>
        <w:ind w:left="0" w:firstLine="0"/>
        <w:jc w:val="both"/>
        <w:rPr>
          <w:sz w:val="24"/>
        </w:rPr>
      </w:pPr>
      <w:r>
        <w:rPr>
          <w:sz w:val="24"/>
        </w:rPr>
        <w:t xml:space="preserve">   </w:t>
      </w:r>
    </w:p>
    <w:p w:rsidR="00815844" w:rsidRPr="000349FB" w:rsidRDefault="00815844" w:rsidP="00815844">
      <w:pPr>
        <w:pStyle w:val="a4"/>
        <w:ind w:left="142" w:firstLine="0"/>
        <w:jc w:val="both"/>
        <w:rPr>
          <w:sz w:val="24"/>
        </w:rPr>
      </w:pPr>
      <w:r>
        <w:rPr>
          <w:sz w:val="24"/>
        </w:rPr>
        <w:t xml:space="preserve">6. </w:t>
      </w:r>
      <w:r w:rsidRPr="000349FB">
        <w:rPr>
          <w:sz w:val="24"/>
        </w:rPr>
        <w:t>Домашнее задание.</w:t>
      </w:r>
    </w:p>
    <w:p w:rsidR="00815844" w:rsidRPr="00815844" w:rsidRDefault="00815844" w:rsidP="00815844">
      <w:pPr>
        <w:pStyle w:val="a4"/>
        <w:ind w:left="0" w:firstLine="0"/>
        <w:jc w:val="both"/>
        <w:rPr>
          <w:b w:val="0"/>
          <w:sz w:val="24"/>
        </w:rPr>
      </w:pPr>
      <w:r w:rsidRPr="00815844">
        <w:rPr>
          <w:b w:val="0"/>
          <w:sz w:val="24"/>
        </w:rPr>
        <w:t>§13,14,15. § 3 из материалов для дополнительного чтения.</w:t>
      </w:r>
    </w:p>
    <w:p w:rsidR="00815844" w:rsidRPr="00815844" w:rsidRDefault="00815844" w:rsidP="00815844">
      <w:pPr>
        <w:rPr>
          <w:rFonts w:ascii="Times New Roman" w:hAnsi="Times New Roman" w:cs="Times New Roman"/>
          <w:b/>
          <w:sz w:val="24"/>
          <w:szCs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815844" w:rsidRDefault="00815844" w:rsidP="00815844">
      <w:pPr>
        <w:pStyle w:val="a4"/>
        <w:ind w:left="0" w:firstLine="180"/>
        <w:jc w:val="left"/>
        <w:rPr>
          <w:sz w:val="24"/>
        </w:rPr>
      </w:pPr>
    </w:p>
    <w:p w:rsidR="000349FB" w:rsidRPr="000349FB" w:rsidRDefault="000349FB" w:rsidP="000349FB">
      <w:pPr>
        <w:pStyle w:val="a4"/>
        <w:ind w:left="0" w:firstLine="180"/>
        <w:rPr>
          <w:sz w:val="24"/>
        </w:rPr>
      </w:pPr>
      <w:r w:rsidRPr="000349FB">
        <w:rPr>
          <w:sz w:val="24"/>
        </w:rPr>
        <w:t>А) Почему весной во время ледохода (Рис. №13) вблизи рек становится заметно холоднее?</w:t>
      </w:r>
    </w:p>
    <w:p w:rsidR="000349FB" w:rsidRPr="000349FB" w:rsidRDefault="000349FB" w:rsidP="000349FB">
      <w:pPr>
        <w:ind w:firstLine="180"/>
        <w:jc w:val="both"/>
        <w:rPr>
          <w:rFonts w:ascii="Times New Roman" w:hAnsi="Times New Roman" w:cs="Times New Roman"/>
          <w:sz w:val="24"/>
          <w:szCs w:val="24"/>
        </w:rPr>
      </w:pPr>
      <w:r w:rsidRPr="000349FB">
        <w:rPr>
          <w:rFonts w:ascii="Times New Roman" w:hAnsi="Times New Roman" w:cs="Times New Roman"/>
          <w:sz w:val="24"/>
          <w:szCs w:val="24"/>
        </w:rPr>
        <w:t>Б) Зимой во время сильных морозов стаи птиц собираются на реках или озерах, выбирая участки льда чистые от снега (Рис. №14). Что они там делают?</w:t>
      </w:r>
    </w:p>
    <w:p w:rsidR="000349FB" w:rsidRPr="000349FB" w:rsidRDefault="00F01A52" w:rsidP="000349FB">
      <w:pPr>
        <w:ind w:firstLine="180"/>
        <w:jc w:val="both"/>
        <w:rPr>
          <w:rFonts w:ascii="Times New Roman" w:hAnsi="Times New Roman" w:cs="Times New Roman"/>
          <w:sz w:val="24"/>
          <w:szCs w:val="24"/>
        </w:rPr>
      </w:pPr>
      <w:r>
        <w:rPr>
          <w:rFonts w:ascii="Times New Roman" w:hAnsi="Times New Roman" w:cs="Times New Roman"/>
          <w:noProof/>
          <w:sz w:val="24"/>
          <w:szCs w:val="24"/>
        </w:rPr>
        <w:pict>
          <v:group id="_x0000_s1032" style="position:absolute;left:0;text-align:left;margin-left:0;margin-top:37.75pt;width:521.95pt;height:198pt;z-index:-251629568;mso-position-horizontal:center" coordorigin="540,5814" coordsize="10439,3960">
            <v:shapetype id="_x0000_t202" coordsize="21600,21600" o:spt="202" path="m,l,21600r21600,l21600,xe">
              <v:stroke joinstyle="miter"/>
              <v:path gradientshapeok="t" o:connecttype="rect"/>
            </v:shapetype>
            <v:shape id="_x0000_s1033" type="#_x0000_t202" style="position:absolute;left:540;top:5814;width:5400;height:3960" wrapcoords="-67 -102 -67 21498 21667 21498 21667 -102 -67 -102">
              <v:textbox style="mso-next-textbox:#_x0000_s1033">
                <w:txbxContent>
                  <w:p w:rsidR="000349FB" w:rsidRDefault="006F7A60" w:rsidP="000349FB">
                    <w:pPr>
                      <w:rPr>
                        <w:b/>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05pt;height:168.7pt">
                          <v:imagedata r:id="rId19" o:title="Ледоход 2"/>
                        </v:shape>
                      </w:pict>
                    </w:r>
                  </w:p>
                  <w:p w:rsidR="000349FB" w:rsidRPr="000D2577" w:rsidRDefault="000349FB" w:rsidP="000349FB">
                    <w:pPr>
                      <w:rPr>
                        <w:b/>
                      </w:rPr>
                    </w:pPr>
                    <w:r>
                      <w:rPr>
                        <w:b/>
                      </w:rPr>
                      <w:t>Рис. №13</w:t>
                    </w:r>
                  </w:p>
                </w:txbxContent>
              </v:textbox>
            </v:shape>
            <v:shape id="_x0000_s1034" type="#_x0000_t202" style="position:absolute;left:6120;top:5814;width:4859;height:3949;mso-wrap-style:none" wrapcoords="-67 -91 -67 21509 21667 21509 21667 -91 -67 -91">
              <v:textbox>
                <w:txbxContent>
                  <w:p w:rsidR="000349FB" w:rsidRDefault="006F7A60" w:rsidP="000349FB">
                    <w:r>
                      <w:pict>
                        <v:shape id="_x0000_i1026" type="#_x0000_t75" style="width:227.8pt;height:170.85pt">
                          <v:imagedata r:id="rId20" o:title="Утки в проруби"/>
                        </v:shape>
                      </w:pict>
                    </w:r>
                  </w:p>
                  <w:p w:rsidR="000349FB" w:rsidRPr="00BA6168" w:rsidRDefault="000349FB" w:rsidP="000349FB">
                    <w:pPr>
                      <w:rPr>
                        <w:b/>
                      </w:rPr>
                    </w:pPr>
                    <w:r>
                      <w:rPr>
                        <w:b/>
                      </w:rPr>
                      <w:t>Рис. №14</w:t>
                    </w:r>
                  </w:p>
                </w:txbxContent>
              </v:textbox>
            </v:shape>
            <w10:wrap type="square"/>
          </v:group>
        </w:pict>
      </w:r>
      <w:r w:rsidR="000349FB" w:rsidRPr="000349FB">
        <w:rPr>
          <w:rFonts w:ascii="Times New Roman" w:hAnsi="Times New Roman" w:cs="Times New Roman"/>
          <w:sz w:val="24"/>
          <w:szCs w:val="24"/>
        </w:rPr>
        <w:t>В) Какое количество теплоты необходимо для создания отливки в формы для золотых украшений из 100г самородного золота, взятого при комнатной температуре?</w:t>
      </w:r>
    </w:p>
    <w:p w:rsidR="00815844" w:rsidRPr="000349FB" w:rsidRDefault="00815844" w:rsidP="00815844">
      <w:pPr>
        <w:ind w:firstLine="180"/>
        <w:jc w:val="both"/>
        <w:rPr>
          <w:rFonts w:ascii="Times New Roman" w:hAnsi="Times New Roman" w:cs="Times New Roman"/>
          <w:b/>
          <w:bCs/>
          <w:sz w:val="24"/>
          <w:szCs w:val="24"/>
        </w:rPr>
      </w:pPr>
      <w:r w:rsidRPr="000349FB">
        <w:rPr>
          <w:rFonts w:ascii="Times New Roman" w:hAnsi="Times New Roman" w:cs="Times New Roman"/>
          <w:b/>
          <w:bCs/>
          <w:sz w:val="24"/>
          <w:szCs w:val="24"/>
        </w:rPr>
        <w:t>4.Домашнее задание.</w:t>
      </w:r>
    </w:p>
    <w:p w:rsidR="00815844" w:rsidRPr="000349FB" w:rsidRDefault="00815844" w:rsidP="00815844">
      <w:pPr>
        <w:pStyle w:val="a4"/>
        <w:ind w:left="0" w:firstLine="180"/>
        <w:rPr>
          <w:sz w:val="24"/>
        </w:rPr>
      </w:pPr>
      <w:r w:rsidRPr="000349FB">
        <w:rPr>
          <w:sz w:val="24"/>
        </w:rPr>
        <w:t>§ 15 и § 3 из материалов для дополнительного чтения</w:t>
      </w:r>
    </w:p>
    <w:p w:rsidR="00815844" w:rsidRPr="000349FB" w:rsidRDefault="00815844" w:rsidP="00815844">
      <w:pPr>
        <w:pStyle w:val="a4"/>
        <w:ind w:left="0" w:firstLine="180"/>
        <w:jc w:val="both"/>
        <w:rPr>
          <w:b w:val="0"/>
          <w:bCs w:val="0"/>
          <w:sz w:val="24"/>
        </w:rPr>
      </w:pPr>
    </w:p>
    <w:p w:rsidR="00815844" w:rsidRPr="000349FB" w:rsidRDefault="00815844" w:rsidP="00815844">
      <w:pPr>
        <w:pStyle w:val="a4"/>
        <w:ind w:left="0" w:firstLine="180"/>
        <w:jc w:val="both"/>
        <w:rPr>
          <w:sz w:val="24"/>
        </w:rPr>
      </w:pPr>
      <w:r w:rsidRPr="000349FB">
        <w:rPr>
          <w:sz w:val="24"/>
        </w:rPr>
        <w:t>3. Закрепление изученного материала.</w:t>
      </w:r>
    </w:p>
    <w:p w:rsidR="00815844" w:rsidRPr="000349FB" w:rsidRDefault="00815844" w:rsidP="00815844">
      <w:pPr>
        <w:pStyle w:val="a4"/>
        <w:ind w:left="0" w:firstLine="180"/>
        <w:jc w:val="both"/>
        <w:rPr>
          <w:b w:val="0"/>
          <w:bCs w:val="0"/>
          <w:sz w:val="24"/>
        </w:rPr>
      </w:pPr>
      <w:r w:rsidRPr="000349FB">
        <w:rPr>
          <w:b w:val="0"/>
          <w:bCs w:val="0"/>
          <w:sz w:val="24"/>
        </w:rPr>
        <w:t>1.Какой металл расплавиться в ладони?</w:t>
      </w:r>
    </w:p>
    <w:p w:rsidR="00815844" w:rsidRPr="000349FB" w:rsidRDefault="00815844" w:rsidP="00815844">
      <w:pPr>
        <w:pStyle w:val="a4"/>
        <w:ind w:left="0" w:firstLine="180"/>
        <w:jc w:val="both"/>
        <w:rPr>
          <w:b w:val="0"/>
          <w:bCs w:val="0"/>
          <w:sz w:val="24"/>
        </w:rPr>
      </w:pPr>
      <w:r w:rsidRPr="000349FB">
        <w:rPr>
          <w:b w:val="0"/>
          <w:bCs w:val="0"/>
          <w:sz w:val="24"/>
        </w:rPr>
        <w:t>2.В каком состоянии будет ртуть при температуре –38</w:t>
      </w:r>
      <w:r w:rsidRPr="000349FB">
        <w:rPr>
          <w:b w:val="0"/>
          <w:bCs w:val="0"/>
          <w:sz w:val="24"/>
          <w:vertAlign w:val="superscript"/>
        </w:rPr>
        <w:t>0</w:t>
      </w:r>
      <w:r w:rsidRPr="000349FB">
        <w:rPr>
          <w:b w:val="0"/>
          <w:bCs w:val="0"/>
          <w:sz w:val="24"/>
          <w:lang w:val="en-US"/>
        </w:rPr>
        <w:t>C</w:t>
      </w:r>
      <w:r w:rsidRPr="000349FB">
        <w:rPr>
          <w:b w:val="0"/>
          <w:bCs w:val="0"/>
          <w:sz w:val="24"/>
        </w:rPr>
        <w:t>? –39</w:t>
      </w:r>
      <w:r w:rsidRPr="000349FB">
        <w:rPr>
          <w:b w:val="0"/>
          <w:bCs w:val="0"/>
          <w:sz w:val="24"/>
          <w:vertAlign w:val="superscript"/>
        </w:rPr>
        <w:t>0</w:t>
      </w:r>
      <w:r w:rsidRPr="000349FB">
        <w:rPr>
          <w:b w:val="0"/>
          <w:bCs w:val="0"/>
          <w:sz w:val="24"/>
          <w:lang w:val="en-US"/>
        </w:rPr>
        <w:t>C</w:t>
      </w:r>
      <w:r w:rsidRPr="000349FB">
        <w:rPr>
          <w:b w:val="0"/>
          <w:bCs w:val="0"/>
          <w:sz w:val="24"/>
        </w:rPr>
        <w:t>?</w:t>
      </w:r>
      <w:smartTag w:uri="urn:schemas-microsoft-com:office:smarttags" w:element="metricconverter">
        <w:smartTagPr>
          <w:attr w:name="ProductID" w:val="-400C"/>
        </w:smartTagPr>
        <w:r w:rsidRPr="000349FB">
          <w:rPr>
            <w:b w:val="0"/>
            <w:bCs w:val="0"/>
            <w:sz w:val="24"/>
          </w:rPr>
          <w:t>-40</w:t>
        </w:r>
        <w:r w:rsidRPr="000349FB">
          <w:rPr>
            <w:b w:val="0"/>
            <w:bCs w:val="0"/>
            <w:sz w:val="24"/>
            <w:vertAlign w:val="superscript"/>
          </w:rPr>
          <w:t>0</w:t>
        </w:r>
        <w:r w:rsidRPr="000349FB">
          <w:rPr>
            <w:b w:val="0"/>
            <w:bCs w:val="0"/>
            <w:sz w:val="24"/>
            <w:lang w:val="en-US"/>
          </w:rPr>
          <w:t>C</w:t>
        </w:r>
      </w:smartTag>
      <w:r w:rsidRPr="000349FB">
        <w:rPr>
          <w:b w:val="0"/>
          <w:bCs w:val="0"/>
          <w:sz w:val="24"/>
        </w:rPr>
        <w:t>?</w:t>
      </w:r>
    </w:p>
    <w:p w:rsidR="00815844" w:rsidRPr="000349FB" w:rsidRDefault="00815844" w:rsidP="00815844">
      <w:pPr>
        <w:pStyle w:val="a4"/>
        <w:ind w:left="0" w:firstLine="180"/>
        <w:jc w:val="both"/>
        <w:rPr>
          <w:b w:val="0"/>
          <w:bCs w:val="0"/>
          <w:sz w:val="24"/>
        </w:rPr>
      </w:pPr>
      <w:r w:rsidRPr="000349FB">
        <w:rPr>
          <w:b w:val="0"/>
          <w:bCs w:val="0"/>
          <w:sz w:val="24"/>
        </w:rPr>
        <w:t>3.Что произойдет с оловом, если его бросить в расплавленный свинец?</w:t>
      </w:r>
    </w:p>
    <w:p w:rsidR="00815844" w:rsidRPr="000349FB" w:rsidRDefault="00815844" w:rsidP="00815844">
      <w:pPr>
        <w:pStyle w:val="a4"/>
        <w:ind w:left="0" w:firstLine="180"/>
        <w:jc w:val="both"/>
        <w:rPr>
          <w:b w:val="0"/>
          <w:bCs w:val="0"/>
          <w:sz w:val="24"/>
        </w:rPr>
      </w:pPr>
      <w:r w:rsidRPr="000349FB">
        <w:rPr>
          <w:b w:val="0"/>
          <w:bCs w:val="0"/>
          <w:sz w:val="24"/>
        </w:rPr>
        <w:t>4.Что произойдет с цинком, если его бросить в расплавленный свинец?</w:t>
      </w:r>
    </w:p>
    <w:sectPr w:rsidR="00815844" w:rsidRPr="000349FB" w:rsidSect="00230C57">
      <w:headerReference w:type="default" r:id="rId21"/>
      <w:footerReference w:type="default" r:id="rId2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74C1" w:rsidRDefault="001274C1" w:rsidP="00206B7E">
      <w:pPr>
        <w:spacing w:after="0" w:line="240" w:lineRule="auto"/>
      </w:pPr>
      <w:r>
        <w:separator/>
      </w:r>
    </w:p>
  </w:endnote>
  <w:endnote w:type="continuationSeparator" w:id="1">
    <w:p w:rsidR="001274C1" w:rsidRDefault="001274C1" w:rsidP="00206B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12751"/>
      <w:docPartObj>
        <w:docPartGallery w:val="Page Numbers (Bottom of Page)"/>
        <w:docPartUnique/>
      </w:docPartObj>
    </w:sdtPr>
    <w:sdtContent>
      <w:p w:rsidR="00206B7E" w:rsidRDefault="00F01A52">
        <w:pPr>
          <w:pStyle w:val="aa"/>
        </w:pPr>
        <w:r w:rsidRPr="00F01A52">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 filled="f" fillcolor="#17365d [2415]" strokecolor="black [3213]">
              <v:textbox style="mso-next-textbox:#_x0000_s2049">
                <w:txbxContent>
                  <w:p w:rsidR="007D16C7" w:rsidRPr="007D16C7" w:rsidRDefault="00F01A52">
                    <w:pPr>
                      <w:jc w:val="center"/>
                    </w:pPr>
                    <w:fldSimple w:instr=" PAGE    \* MERGEFORMAT ">
                      <w:r w:rsidR="006F7A60">
                        <w:rPr>
                          <w:noProof/>
                        </w:rPr>
                        <w:t>1</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74C1" w:rsidRDefault="001274C1" w:rsidP="00206B7E">
      <w:pPr>
        <w:spacing w:after="0" w:line="240" w:lineRule="auto"/>
      </w:pPr>
      <w:r>
        <w:separator/>
      </w:r>
    </w:p>
  </w:footnote>
  <w:footnote w:type="continuationSeparator" w:id="1">
    <w:p w:rsidR="001274C1" w:rsidRDefault="001274C1" w:rsidP="00206B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6C7" w:rsidRDefault="007D16C7" w:rsidP="007D16C7">
    <w:pPr>
      <w:pStyle w:val="a8"/>
      <w:jc w:val="center"/>
    </w:pPr>
    <w:r>
      <w:t>МОУ средняя общеобразовательная школа №1 г. Оханска Пермского края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B81B34"/>
    <w:multiLevelType w:val="hybridMultilevel"/>
    <w:tmpl w:val="F7006DEE"/>
    <w:lvl w:ilvl="0" w:tplc="A26ECEDA">
      <w:start w:val="1"/>
      <w:numFmt w:val="decimal"/>
      <w:lvlText w:val="%1."/>
      <w:lvlJc w:val="left"/>
      <w:pPr>
        <w:ind w:left="585" w:hanging="405"/>
      </w:pPr>
      <w:rPr>
        <w:rFonts w:eastAsiaTheme="minorHAnsi" w:hint="default"/>
        <w:b/>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
    <w:nsid w:val="1E9323A5"/>
    <w:multiLevelType w:val="hybridMultilevel"/>
    <w:tmpl w:val="3E3C0E3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426E2AA0"/>
    <w:multiLevelType w:val="hybridMultilevel"/>
    <w:tmpl w:val="F1CE149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
    <w:nsid w:val="65831127"/>
    <w:multiLevelType w:val="hybridMultilevel"/>
    <w:tmpl w:val="937EE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hdrShapeDefaults>
    <o:shapedefaults v:ext="edit" spidmax="9218">
      <o:colormenu v:ext="edit" strokecolor="none [3213]"/>
    </o:shapedefaults>
    <o:shapelayout v:ext="edit">
      <o:idmap v:ext="edit" data="2"/>
    </o:shapelayout>
  </w:hdrShapeDefaults>
  <w:footnotePr>
    <w:footnote w:id="0"/>
    <w:footnote w:id="1"/>
  </w:footnotePr>
  <w:endnotePr>
    <w:endnote w:id="0"/>
    <w:endnote w:id="1"/>
  </w:endnotePr>
  <w:compat/>
  <w:rsids>
    <w:rsidRoot w:val="00226E89"/>
    <w:rsid w:val="000349FB"/>
    <w:rsid w:val="001274C1"/>
    <w:rsid w:val="00206B7E"/>
    <w:rsid w:val="002108E5"/>
    <w:rsid w:val="00226E89"/>
    <w:rsid w:val="00230C57"/>
    <w:rsid w:val="00393121"/>
    <w:rsid w:val="003B5C3B"/>
    <w:rsid w:val="00400D23"/>
    <w:rsid w:val="0041415C"/>
    <w:rsid w:val="004E5849"/>
    <w:rsid w:val="005E06AD"/>
    <w:rsid w:val="006F7A60"/>
    <w:rsid w:val="007501A7"/>
    <w:rsid w:val="00752A96"/>
    <w:rsid w:val="0076673E"/>
    <w:rsid w:val="007D16C7"/>
    <w:rsid w:val="0080733B"/>
    <w:rsid w:val="00815844"/>
    <w:rsid w:val="00924A93"/>
    <w:rsid w:val="009A1E9C"/>
    <w:rsid w:val="00AC1A7D"/>
    <w:rsid w:val="00D8082C"/>
    <w:rsid w:val="00DE3D5E"/>
    <w:rsid w:val="00DF3D97"/>
    <w:rsid w:val="00F01A52"/>
    <w:rsid w:val="00FF3B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colormenu v:ext="edit" strokecolor="none [3213]"/>
    </o:shapedefaults>
    <o:shapelayout v:ext="edit">
      <o:idmap v:ext="edit" data="1"/>
      <o:rules v:ext="edit">
        <o:r id="V:Rule5" type="connector" idref="#_x0000_s1039"/>
        <o:r id="V:Rule6" type="connector" idref="#_x0000_s1041"/>
        <o:r id="V:Rule7" type="connector" idref="#_x0000_s1038"/>
        <o:r id="V:Rule8" type="connector" idref="#_x0000_s104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0C57"/>
  </w:style>
  <w:style w:type="paragraph" w:styleId="1">
    <w:name w:val="heading 1"/>
    <w:basedOn w:val="a"/>
    <w:next w:val="a"/>
    <w:link w:val="10"/>
    <w:qFormat/>
    <w:rsid w:val="00206B7E"/>
    <w:pPr>
      <w:keepNext/>
      <w:spacing w:after="0" w:line="240" w:lineRule="auto"/>
      <w:ind w:left="-540" w:firstLine="540"/>
      <w:jc w:val="right"/>
      <w:outlineLvl w:val="0"/>
    </w:pPr>
    <w:rPr>
      <w:rFonts w:ascii="Times New Roman" w:eastAsia="Times New Roman" w:hAnsi="Times New Roman" w:cs="Times New Roman"/>
      <w:b/>
      <w:bCs/>
      <w:i/>
      <w:iCs/>
      <w:sz w:val="24"/>
      <w:szCs w:val="24"/>
      <w:u w:val="single"/>
      <w:lang w:eastAsia="ru-RU"/>
    </w:rPr>
  </w:style>
  <w:style w:type="paragraph" w:styleId="2">
    <w:name w:val="heading 2"/>
    <w:basedOn w:val="a"/>
    <w:next w:val="a"/>
    <w:link w:val="20"/>
    <w:uiPriority w:val="9"/>
    <w:semiHidden/>
    <w:unhideWhenUsed/>
    <w:qFormat/>
    <w:rsid w:val="000349F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E89"/>
    <w:pPr>
      <w:ind w:left="720"/>
      <w:contextualSpacing/>
    </w:pPr>
    <w:rPr>
      <w:rFonts w:eastAsiaTheme="minorEastAsia"/>
      <w:lang w:eastAsia="ru-RU"/>
    </w:rPr>
  </w:style>
  <w:style w:type="character" w:customStyle="1" w:styleId="10">
    <w:name w:val="Заголовок 1 Знак"/>
    <w:basedOn w:val="a0"/>
    <w:link w:val="1"/>
    <w:rsid w:val="00206B7E"/>
    <w:rPr>
      <w:rFonts w:ascii="Times New Roman" w:eastAsia="Times New Roman" w:hAnsi="Times New Roman" w:cs="Times New Roman"/>
      <w:b/>
      <w:bCs/>
      <w:i/>
      <w:iCs/>
      <w:sz w:val="24"/>
      <w:szCs w:val="24"/>
      <w:u w:val="single"/>
      <w:lang w:eastAsia="ru-RU"/>
    </w:rPr>
  </w:style>
  <w:style w:type="paragraph" w:styleId="a4">
    <w:name w:val="Body Text Indent"/>
    <w:basedOn w:val="a"/>
    <w:link w:val="a5"/>
    <w:rsid w:val="00206B7E"/>
    <w:pPr>
      <w:spacing w:after="0" w:line="240" w:lineRule="auto"/>
      <w:ind w:left="-540" w:firstLine="540"/>
      <w:jc w:val="center"/>
    </w:pPr>
    <w:rPr>
      <w:rFonts w:ascii="Times New Roman" w:eastAsia="Times New Roman" w:hAnsi="Times New Roman" w:cs="Times New Roman"/>
      <w:b/>
      <w:bCs/>
      <w:sz w:val="32"/>
      <w:szCs w:val="24"/>
      <w:lang w:eastAsia="ru-RU"/>
    </w:rPr>
  </w:style>
  <w:style w:type="character" w:customStyle="1" w:styleId="a5">
    <w:name w:val="Основной текст с отступом Знак"/>
    <w:basedOn w:val="a0"/>
    <w:link w:val="a4"/>
    <w:rsid w:val="00206B7E"/>
    <w:rPr>
      <w:rFonts w:ascii="Times New Roman" w:eastAsia="Times New Roman" w:hAnsi="Times New Roman" w:cs="Times New Roman"/>
      <w:b/>
      <w:bCs/>
      <w:sz w:val="32"/>
      <w:szCs w:val="24"/>
      <w:lang w:eastAsia="ru-RU"/>
    </w:rPr>
  </w:style>
  <w:style w:type="paragraph" w:styleId="21">
    <w:name w:val="Body Text Indent 2"/>
    <w:basedOn w:val="a"/>
    <w:link w:val="22"/>
    <w:rsid w:val="00206B7E"/>
    <w:pPr>
      <w:spacing w:after="0" w:line="240" w:lineRule="auto"/>
      <w:ind w:left="-540" w:firstLine="540"/>
      <w:jc w:val="center"/>
    </w:pPr>
    <w:rPr>
      <w:rFonts w:ascii="Times New Roman" w:eastAsia="Times New Roman" w:hAnsi="Times New Roman" w:cs="Times New Roman"/>
      <w:i/>
      <w:iCs/>
      <w:sz w:val="24"/>
      <w:szCs w:val="24"/>
      <w:u w:val="single"/>
      <w:lang w:eastAsia="ru-RU"/>
    </w:rPr>
  </w:style>
  <w:style w:type="character" w:customStyle="1" w:styleId="22">
    <w:name w:val="Основной текст с отступом 2 Знак"/>
    <w:basedOn w:val="a0"/>
    <w:link w:val="21"/>
    <w:rsid w:val="00206B7E"/>
    <w:rPr>
      <w:rFonts w:ascii="Times New Roman" w:eastAsia="Times New Roman" w:hAnsi="Times New Roman" w:cs="Times New Roman"/>
      <w:i/>
      <w:iCs/>
      <w:sz w:val="24"/>
      <w:szCs w:val="24"/>
      <w:u w:val="single"/>
      <w:lang w:eastAsia="ru-RU"/>
    </w:rPr>
  </w:style>
  <w:style w:type="paragraph" w:styleId="3">
    <w:name w:val="Body Text Indent 3"/>
    <w:basedOn w:val="a"/>
    <w:link w:val="30"/>
    <w:rsid w:val="00206B7E"/>
    <w:pPr>
      <w:spacing w:after="0" w:line="240" w:lineRule="auto"/>
      <w:ind w:left="-540" w:firstLine="540"/>
      <w:jc w:val="both"/>
    </w:pPr>
    <w:rPr>
      <w:rFonts w:ascii="Times New Roman" w:eastAsia="Times New Roman" w:hAnsi="Times New Roman" w:cs="Times New Roman"/>
      <w:sz w:val="24"/>
      <w:szCs w:val="24"/>
      <w:lang w:eastAsia="ru-RU"/>
    </w:rPr>
  </w:style>
  <w:style w:type="character" w:customStyle="1" w:styleId="30">
    <w:name w:val="Основной текст с отступом 3 Знак"/>
    <w:basedOn w:val="a0"/>
    <w:link w:val="3"/>
    <w:rsid w:val="00206B7E"/>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206B7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06B7E"/>
    <w:rPr>
      <w:rFonts w:ascii="Tahoma" w:hAnsi="Tahoma" w:cs="Tahoma"/>
      <w:sz w:val="16"/>
      <w:szCs w:val="16"/>
    </w:rPr>
  </w:style>
  <w:style w:type="paragraph" w:styleId="a8">
    <w:name w:val="header"/>
    <w:basedOn w:val="a"/>
    <w:link w:val="a9"/>
    <w:uiPriority w:val="99"/>
    <w:semiHidden/>
    <w:unhideWhenUsed/>
    <w:rsid w:val="00206B7E"/>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06B7E"/>
  </w:style>
  <w:style w:type="paragraph" w:styleId="aa">
    <w:name w:val="footer"/>
    <w:basedOn w:val="a"/>
    <w:link w:val="ab"/>
    <w:uiPriority w:val="99"/>
    <w:semiHidden/>
    <w:unhideWhenUsed/>
    <w:rsid w:val="00206B7E"/>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206B7E"/>
  </w:style>
  <w:style w:type="character" w:styleId="ac">
    <w:name w:val="Placeholder Text"/>
    <w:basedOn w:val="a0"/>
    <w:uiPriority w:val="99"/>
    <w:semiHidden/>
    <w:rsid w:val="0041415C"/>
    <w:rPr>
      <w:color w:val="808080"/>
    </w:rPr>
  </w:style>
  <w:style w:type="character" w:customStyle="1" w:styleId="20">
    <w:name w:val="Заголовок 2 Знак"/>
    <w:basedOn w:val="a0"/>
    <w:link w:val="2"/>
    <w:uiPriority w:val="9"/>
    <w:semiHidden/>
    <w:rsid w:val="000349FB"/>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1894</Words>
  <Characters>10798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Норцев</dc:creator>
  <cp:lastModifiedBy>1</cp:lastModifiedBy>
  <cp:revision>2</cp:revision>
  <dcterms:created xsi:type="dcterms:W3CDTF">2018-08-26T02:15:00Z</dcterms:created>
  <dcterms:modified xsi:type="dcterms:W3CDTF">2018-08-26T02:15:00Z</dcterms:modified>
</cp:coreProperties>
</file>