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E" w:rsidRDefault="007E72AE" w:rsidP="005C6B9B">
      <w:pPr>
        <w:pStyle w:val="aff1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3470"/>
        <w:gridCol w:w="3591"/>
      </w:tblGrid>
      <w:tr w:rsidR="007E72AE" w:rsidRPr="0055612D" w:rsidTr="002E757D">
        <w:trPr>
          <w:trHeight w:val="28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E" w:rsidRPr="0055612D" w:rsidRDefault="007E72AE" w:rsidP="002E757D">
            <w:r w:rsidRPr="0055612D">
              <w:t>«Согласовано»</w:t>
            </w:r>
          </w:p>
          <w:p w:rsidR="007E72AE" w:rsidRPr="0055612D" w:rsidRDefault="007E72AE" w:rsidP="002E757D">
            <w:r w:rsidRPr="0055612D">
              <w:t>Руководитель ШМО</w:t>
            </w:r>
          </w:p>
          <w:p w:rsidR="007E72AE" w:rsidRPr="0055612D" w:rsidRDefault="007E72AE" w:rsidP="002E757D">
            <w:pPr>
              <w:ind w:firstLine="0"/>
            </w:pPr>
            <w:r>
              <w:t>___________</w:t>
            </w:r>
            <w:r w:rsidRPr="0055612D">
              <w:t>/_Нисова С.М./</w:t>
            </w:r>
          </w:p>
          <w:p w:rsidR="007E72AE" w:rsidRPr="0055612D" w:rsidRDefault="007E72AE" w:rsidP="002E757D">
            <w:r w:rsidRPr="0055612D">
              <w:t>ФИО</w:t>
            </w:r>
          </w:p>
          <w:p w:rsidR="007E72AE" w:rsidRPr="0055612D" w:rsidRDefault="007E72AE" w:rsidP="002E757D">
            <w:r w:rsidRPr="0055612D">
              <w:t xml:space="preserve">Протокол № ___ </w:t>
            </w:r>
          </w:p>
          <w:p w:rsidR="007E72AE" w:rsidRPr="0055612D" w:rsidRDefault="007E72AE" w:rsidP="002E757D">
            <w:r w:rsidRPr="0055612D">
              <w:t>от «__»__________201</w:t>
            </w:r>
            <w:r>
              <w:t>6</w:t>
            </w:r>
            <w:r w:rsidRPr="0055612D">
              <w:t xml:space="preserve"> г.</w:t>
            </w:r>
          </w:p>
          <w:p w:rsidR="007E72AE" w:rsidRPr="0055612D" w:rsidRDefault="007E72AE" w:rsidP="002E757D"/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E" w:rsidRPr="0055612D" w:rsidRDefault="007E72AE" w:rsidP="002E757D">
            <w:r w:rsidRPr="0055612D">
              <w:t>«Согласовано»</w:t>
            </w:r>
          </w:p>
          <w:p w:rsidR="007E72AE" w:rsidRPr="0055612D" w:rsidRDefault="007E72AE" w:rsidP="002E757D">
            <w:r w:rsidRPr="0055612D">
              <w:t xml:space="preserve">Заместитель руководителя по УМР МБОУ </w:t>
            </w:r>
            <w:r>
              <w:t>СОШ №1   г. Оханск</w:t>
            </w:r>
          </w:p>
          <w:p w:rsidR="007E72AE" w:rsidRPr="0055612D" w:rsidRDefault="007E72AE" w:rsidP="002E757D">
            <w:pPr>
              <w:ind w:firstLine="0"/>
            </w:pPr>
            <w:r w:rsidRPr="0055612D">
              <w:t>_____________/Новикова Е.В./</w:t>
            </w:r>
          </w:p>
          <w:p w:rsidR="007E72AE" w:rsidRPr="0055612D" w:rsidRDefault="007E72AE" w:rsidP="002E757D">
            <w:r w:rsidRPr="0055612D">
              <w:t>ФИО</w:t>
            </w:r>
          </w:p>
          <w:p w:rsidR="007E72AE" w:rsidRPr="0055612D" w:rsidRDefault="007E72AE" w:rsidP="002E757D">
            <w:r w:rsidRPr="0055612D">
              <w:t xml:space="preserve"> «__»____________201</w:t>
            </w:r>
            <w:r>
              <w:t>6</w:t>
            </w:r>
            <w:r w:rsidRPr="0055612D">
              <w:t xml:space="preserve"> г.</w:t>
            </w:r>
          </w:p>
          <w:p w:rsidR="007E72AE" w:rsidRPr="0055612D" w:rsidRDefault="007E72AE" w:rsidP="002E757D"/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E" w:rsidRPr="0055612D" w:rsidRDefault="007E72AE" w:rsidP="002E757D">
            <w:r w:rsidRPr="0055612D">
              <w:t>«Утверждаю»</w:t>
            </w:r>
          </w:p>
          <w:p w:rsidR="007E72AE" w:rsidRPr="0055612D" w:rsidRDefault="007E72AE" w:rsidP="002E757D">
            <w:r w:rsidRPr="0055612D">
              <w:t xml:space="preserve">Директор </w:t>
            </w:r>
          </w:p>
          <w:p w:rsidR="007E72AE" w:rsidRPr="0055612D" w:rsidRDefault="007E72AE" w:rsidP="002E757D">
            <w:r w:rsidRPr="0055612D">
              <w:t>МБОУ СОШ №1   г. Оханск</w:t>
            </w:r>
          </w:p>
          <w:p w:rsidR="007E72AE" w:rsidRPr="0055612D" w:rsidRDefault="007E72AE" w:rsidP="002E757D">
            <w:pPr>
              <w:ind w:firstLine="0"/>
            </w:pPr>
            <w:r w:rsidRPr="0055612D">
              <w:t>_____________/Соколова Н.Г./</w:t>
            </w:r>
          </w:p>
          <w:p w:rsidR="007E72AE" w:rsidRPr="0055612D" w:rsidRDefault="007E72AE" w:rsidP="002E757D">
            <w:r w:rsidRPr="0055612D">
              <w:t>ФИО</w:t>
            </w:r>
          </w:p>
          <w:p w:rsidR="007E72AE" w:rsidRPr="0055612D" w:rsidRDefault="007E72AE" w:rsidP="002E757D">
            <w:pPr>
              <w:ind w:firstLine="0"/>
            </w:pPr>
            <w:r w:rsidRPr="0055612D">
              <w:t xml:space="preserve">Приказ № ___ </w:t>
            </w:r>
          </w:p>
          <w:p w:rsidR="007E72AE" w:rsidRPr="0055612D" w:rsidRDefault="007E72AE" w:rsidP="002E757D">
            <w:pPr>
              <w:ind w:firstLine="0"/>
            </w:pPr>
            <w:r w:rsidRPr="0055612D">
              <w:t>от «__»__________201</w:t>
            </w:r>
            <w:r>
              <w:t>6</w:t>
            </w:r>
            <w:r w:rsidRPr="0055612D">
              <w:t xml:space="preserve"> г.</w:t>
            </w:r>
          </w:p>
          <w:p w:rsidR="007E72AE" w:rsidRPr="0055612D" w:rsidRDefault="007E72AE" w:rsidP="002E757D"/>
        </w:tc>
      </w:tr>
    </w:tbl>
    <w:p w:rsidR="007E72AE" w:rsidRPr="00C52526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Pr="00686B94" w:rsidRDefault="007E72AE" w:rsidP="007E72AE">
      <w:pPr>
        <w:pStyle w:val="aff1"/>
      </w:pPr>
      <w:r w:rsidRPr="00686B94">
        <w:t>РАБОЧАЯ ПРОГРАММА ПЕДАГОГА</w:t>
      </w:r>
    </w:p>
    <w:p w:rsidR="007E72AE" w:rsidRPr="00686B94" w:rsidRDefault="007E72AE" w:rsidP="007E72AE">
      <w:pPr>
        <w:pStyle w:val="aff1"/>
      </w:pPr>
    </w:p>
    <w:p w:rsidR="007E72AE" w:rsidRPr="00686B94" w:rsidRDefault="007E72AE" w:rsidP="007E72AE">
      <w:pPr>
        <w:pStyle w:val="aff1"/>
      </w:pPr>
      <w:r w:rsidRPr="00686B94">
        <w:t>ОРЕХОВОЙ ТАТЬЯНЫ ТРИФОНОВНЫ, 1 катег.</w:t>
      </w:r>
    </w:p>
    <w:p w:rsidR="007E72AE" w:rsidRPr="00686B94" w:rsidRDefault="007E72AE" w:rsidP="007E72AE">
      <w:pPr>
        <w:pStyle w:val="aff1"/>
      </w:pPr>
    </w:p>
    <w:p w:rsidR="007E72AE" w:rsidRPr="00686B94" w:rsidRDefault="007E72AE" w:rsidP="007E72AE">
      <w:pPr>
        <w:pStyle w:val="aff1"/>
      </w:pPr>
      <w:r w:rsidRPr="00686B94">
        <w:t xml:space="preserve">по </w:t>
      </w:r>
      <w:r w:rsidR="00037F26">
        <w:rPr>
          <w:lang w:val="ru-RU"/>
        </w:rPr>
        <w:t>МАТЕМАТИКЕ</w:t>
      </w:r>
      <w:r w:rsidRPr="00686B94">
        <w:t xml:space="preserve"> для </w:t>
      </w:r>
      <w:r w:rsidR="00037F26">
        <w:rPr>
          <w:lang w:val="ru-RU"/>
        </w:rPr>
        <w:t>6</w:t>
      </w:r>
      <w:r w:rsidRPr="00686B94">
        <w:t xml:space="preserve"> класса</w:t>
      </w:r>
    </w:p>
    <w:p w:rsidR="007E72AE" w:rsidRPr="00C52526" w:rsidRDefault="007E72AE" w:rsidP="007E72AE">
      <w:pPr>
        <w:pStyle w:val="aff1"/>
      </w:pPr>
    </w:p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Default="007E72AE" w:rsidP="007E72AE"/>
    <w:p w:rsidR="007E72AE" w:rsidRPr="00BE75CA" w:rsidRDefault="007E72AE" w:rsidP="007E72AE"/>
    <w:p w:rsidR="007E72AE" w:rsidRPr="00C52526" w:rsidRDefault="007E72AE" w:rsidP="007E72AE"/>
    <w:p w:rsidR="007E72AE" w:rsidRPr="0055612D" w:rsidRDefault="007E72AE" w:rsidP="007E72AE">
      <w:pPr>
        <w:ind w:left="5670"/>
      </w:pPr>
      <w:r w:rsidRPr="0055612D">
        <w:t xml:space="preserve">Рассмотрено на заседании </w:t>
      </w:r>
    </w:p>
    <w:p w:rsidR="007E72AE" w:rsidRPr="0055612D" w:rsidRDefault="007E72AE" w:rsidP="007E72AE">
      <w:pPr>
        <w:ind w:left="5670"/>
      </w:pPr>
      <w:r w:rsidRPr="0055612D">
        <w:t>методического совета</w:t>
      </w:r>
    </w:p>
    <w:p w:rsidR="007E72AE" w:rsidRPr="0055612D" w:rsidRDefault="007E72AE" w:rsidP="007E72AE">
      <w:pPr>
        <w:ind w:left="5670"/>
      </w:pPr>
      <w:r w:rsidRPr="0055612D">
        <w:t>протокол № ____</w:t>
      </w:r>
    </w:p>
    <w:p w:rsidR="007E72AE" w:rsidRPr="00C52526" w:rsidRDefault="007E72AE" w:rsidP="007E72AE">
      <w:pPr>
        <w:ind w:left="5670"/>
      </w:pPr>
      <w:r w:rsidRPr="00C52526">
        <w:t>от «__»_______201</w:t>
      </w:r>
      <w:r>
        <w:t>6</w:t>
      </w:r>
      <w:r w:rsidRPr="00C52526">
        <w:t xml:space="preserve"> г.</w:t>
      </w:r>
    </w:p>
    <w:p w:rsidR="007E72AE" w:rsidRPr="00C52526" w:rsidRDefault="007E72AE" w:rsidP="007E72AE">
      <w:pPr>
        <w:ind w:left="5670"/>
      </w:pPr>
    </w:p>
    <w:p w:rsidR="007E72AE" w:rsidRPr="00C52526" w:rsidRDefault="007E72AE" w:rsidP="007E72AE">
      <w:pPr>
        <w:ind w:left="5670"/>
      </w:pPr>
    </w:p>
    <w:p w:rsidR="007E72AE" w:rsidRDefault="007E72AE" w:rsidP="007E72AE"/>
    <w:p w:rsidR="007E72AE" w:rsidRDefault="007E72AE" w:rsidP="007E72AE"/>
    <w:p w:rsidR="007E72AE" w:rsidRPr="00C52526" w:rsidRDefault="007E72AE" w:rsidP="007E72AE"/>
    <w:p w:rsidR="007E72AE" w:rsidRPr="00C52526" w:rsidRDefault="007E72AE" w:rsidP="007E72AE"/>
    <w:p w:rsidR="007E72AE" w:rsidRPr="00C52526" w:rsidRDefault="007E72AE" w:rsidP="007E72AE">
      <w:pPr>
        <w:jc w:val="center"/>
      </w:pPr>
      <w:r w:rsidRPr="00C52526">
        <w:t>201</w:t>
      </w:r>
      <w:r>
        <w:t>6</w:t>
      </w:r>
      <w:r w:rsidRPr="00C52526">
        <w:t xml:space="preserve"> - 201</w:t>
      </w:r>
      <w:r>
        <w:t>7</w:t>
      </w:r>
      <w:r w:rsidRPr="00C52526">
        <w:t xml:space="preserve">  учебный год</w:t>
      </w:r>
    </w:p>
    <w:p w:rsidR="007E72AE" w:rsidRDefault="007E72AE" w:rsidP="005C6B9B">
      <w:pPr>
        <w:pStyle w:val="aff1"/>
        <w:sectPr w:rsidR="007E72AE" w:rsidSect="002060AC">
          <w:pgSz w:w="11907" w:h="16840" w:code="9"/>
          <w:pgMar w:top="1134" w:right="1134" w:bottom="1134" w:left="1134" w:header="720" w:footer="720" w:gutter="0"/>
          <w:cols w:space="720"/>
          <w:titlePg/>
          <w:docGrid w:linePitch="762"/>
        </w:sectPr>
      </w:pPr>
    </w:p>
    <w:p w:rsidR="009201A0" w:rsidRPr="00686B94" w:rsidRDefault="009201A0" w:rsidP="005C6B9B">
      <w:pPr>
        <w:pStyle w:val="aff1"/>
      </w:pPr>
      <w:r w:rsidRPr="00686B94">
        <w:lastRenderedPageBreak/>
        <w:t>Пояснительная записка</w:t>
      </w:r>
    </w:p>
    <w:p w:rsidR="009201A0" w:rsidRPr="00C56EA1" w:rsidRDefault="009201A0" w:rsidP="005C6B9B"/>
    <w:p w:rsidR="001D7307" w:rsidRPr="00EF3732" w:rsidRDefault="00037F26" w:rsidP="001D7307">
      <w:pPr>
        <w:ind w:firstLine="567"/>
        <w:rPr>
          <w:bCs/>
        </w:rPr>
      </w:pPr>
      <w:r w:rsidRPr="00EF3732">
        <w:rPr>
          <w:bCs/>
        </w:rPr>
        <w:t>Р</w:t>
      </w:r>
      <w:r w:rsidRPr="00EF3732">
        <w:t xml:space="preserve">абочая программа  по предмету  «Математика. 6 класс» составлена  </w:t>
      </w:r>
      <w:r w:rsidR="001D7307" w:rsidRPr="00EF3732">
        <w:rPr>
          <w:bCs/>
        </w:rPr>
        <w:t>на основе</w:t>
      </w:r>
    </w:p>
    <w:p w:rsidR="00037F26" w:rsidRPr="00EF3732" w:rsidRDefault="001D7307" w:rsidP="001D7307">
      <w:pPr>
        <w:ind w:firstLine="0"/>
      </w:pPr>
      <w:r w:rsidRPr="00EF3732">
        <w:rPr>
          <w:bCs/>
        </w:rPr>
        <w:t xml:space="preserve">авторской программы А.Г. Мерзляка, В.Б. Полонского, М.С. Якир, Е.В. Буцко по математике для 5-6 классов общеобразовательных учреждений, которая входит в единый реестр примерных основных образовательных программ, </w:t>
      </w:r>
      <w:r w:rsidR="00037F26" w:rsidRPr="00EF3732">
        <w:t xml:space="preserve">в соответствии с требованиями Федерального государственного образовательного стандарта основного общего образования,   утвержденного приказом Министерства образования и науки РФ от 17 декабря  2010 года </w:t>
      </w:r>
      <w:r w:rsidR="00EF3732" w:rsidRPr="00EF3732">
        <w:br/>
      </w:r>
      <w:r w:rsidR="00037F26" w:rsidRPr="00EF3732">
        <w:t>№ 1897</w:t>
      </w:r>
    </w:p>
    <w:p w:rsidR="00037F26" w:rsidRDefault="00037F26" w:rsidP="00EF3732">
      <w:pPr>
        <w:shd w:val="clear" w:color="auto" w:fill="FFFFFF"/>
        <w:ind w:right="113" w:firstLine="567"/>
        <w:rPr>
          <w:color w:val="000000"/>
          <w:spacing w:val="1"/>
        </w:rPr>
      </w:pPr>
      <w:r w:rsidRPr="00440CD6">
        <w:rPr>
          <w:color w:val="000000"/>
          <w:spacing w:val="4"/>
        </w:rPr>
        <w:t xml:space="preserve">Математика является одним из опорных школьных </w:t>
      </w:r>
      <w:r w:rsidRPr="00440CD6">
        <w:rPr>
          <w:color w:val="000000"/>
          <w:spacing w:val="-1"/>
        </w:rPr>
        <w:t xml:space="preserve">предметов. Математические знания и умения необходимы </w:t>
      </w:r>
      <w:r w:rsidRPr="00440CD6">
        <w:rPr>
          <w:color w:val="000000"/>
          <w:spacing w:val="1"/>
        </w:rPr>
        <w:t>для изучения алгебры и геометрии в 7-9 классах, а также для изучения смежных дисциплин.</w:t>
      </w:r>
    </w:p>
    <w:p w:rsidR="00037F26" w:rsidRPr="00C47715" w:rsidRDefault="00037F26" w:rsidP="00037F26">
      <w:pPr>
        <w:ind w:left="360" w:firstLine="207"/>
      </w:pPr>
      <w:r w:rsidRPr="00C47715">
        <w:rPr>
          <w:b/>
          <w:i/>
        </w:rPr>
        <w:t>Задачи изучения математики в 5-6 классах:</w:t>
      </w:r>
    </w:p>
    <w:p w:rsidR="00037F26" w:rsidRPr="00C47715" w:rsidRDefault="00037F26" w:rsidP="006430B0">
      <w:pPr>
        <w:numPr>
          <w:ilvl w:val="0"/>
          <w:numId w:val="5"/>
        </w:numPr>
      </w:pPr>
      <w:r w:rsidRPr="00C47715">
        <w:t>развитие логического 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037F26" w:rsidRPr="00C47715" w:rsidRDefault="00037F26" w:rsidP="006430B0">
      <w:pPr>
        <w:numPr>
          <w:ilvl w:val="0"/>
          <w:numId w:val="5"/>
        </w:numPr>
      </w:pPr>
      <w:r w:rsidRPr="00C47715">
        <w:t>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037F26" w:rsidRPr="00C47715" w:rsidRDefault="00037F26" w:rsidP="006430B0">
      <w:pPr>
        <w:numPr>
          <w:ilvl w:val="0"/>
          <w:numId w:val="5"/>
        </w:numPr>
      </w:pPr>
      <w:r w:rsidRPr="00C47715">
        <w:t>развитие представления о математике, как форме описания и методе познания действительности, создание условий для приобретения первоначального опыта  математического моделирования.</w:t>
      </w:r>
    </w:p>
    <w:p w:rsidR="00037F26" w:rsidRPr="00440CD6" w:rsidRDefault="00037F26" w:rsidP="00EF3732">
      <w:pPr>
        <w:shd w:val="clear" w:color="auto" w:fill="FFFFFF"/>
        <w:ind w:firstLine="288"/>
      </w:pPr>
      <w:r w:rsidRPr="00440CD6">
        <w:rPr>
          <w:color w:val="000000"/>
          <w:spacing w:val="-1"/>
        </w:rPr>
        <w:t xml:space="preserve">С точки зрения воспитания творческой личности особенно важно, чтобы в структуру мышления </w:t>
      </w:r>
      <w:r w:rsidRPr="00440CD6">
        <w:rPr>
          <w:color w:val="000000"/>
        </w:rPr>
        <w:t>учащихся, кроме алгоритмических умений и навыков, ко</w:t>
      </w:r>
      <w:r w:rsidRPr="00440CD6">
        <w:rPr>
          <w:color w:val="000000"/>
        </w:rPr>
        <w:softHyphen/>
      </w:r>
      <w:r w:rsidRPr="00440CD6">
        <w:rPr>
          <w:color w:val="000000"/>
          <w:spacing w:val="-2"/>
        </w:rPr>
        <w:t xml:space="preserve">торые сформулированы в стандартных правилах, формулах </w:t>
      </w:r>
      <w:r w:rsidRPr="00440CD6">
        <w:rPr>
          <w:color w:val="000000"/>
        </w:rPr>
        <w:t xml:space="preserve">и алгоритмах действий, вошли эвристические приёмы как </w:t>
      </w:r>
      <w:r w:rsidRPr="00440CD6">
        <w:rPr>
          <w:color w:val="000000"/>
          <w:spacing w:val="-1"/>
        </w:rPr>
        <w:t>общего, так и конкретного характера. Эти приёмы, в част</w:t>
      </w:r>
      <w:r w:rsidRPr="00440CD6">
        <w:rPr>
          <w:color w:val="000000"/>
          <w:spacing w:val="-1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440CD6">
        <w:rPr>
          <w:color w:val="000000"/>
          <w:spacing w:val="-1"/>
        </w:rPr>
        <w:softHyphen/>
      </w:r>
      <w:r w:rsidRPr="00440CD6">
        <w:rPr>
          <w:color w:val="000000"/>
          <w:spacing w:val="7"/>
        </w:rPr>
        <w:t xml:space="preserve">же формируются и такие качества мышления, как сила </w:t>
      </w:r>
      <w:r w:rsidRPr="00440CD6">
        <w:rPr>
          <w:color w:val="000000"/>
        </w:rPr>
        <w:t>и гибкость, конструктивность и критичность. Для адапта</w:t>
      </w:r>
      <w:r w:rsidRPr="00440CD6">
        <w:rPr>
          <w:color w:val="000000"/>
        </w:rPr>
        <w:softHyphen/>
        <w:t xml:space="preserve">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</w:t>
      </w:r>
      <w:r w:rsidRPr="00440CD6">
        <w:rPr>
          <w:color w:val="000000"/>
          <w:spacing w:val="-2"/>
        </w:rPr>
        <w:t>обобщение и конкретизацию, анализ и синтез, классифика</w:t>
      </w:r>
      <w:r w:rsidRPr="00440CD6">
        <w:rPr>
          <w:color w:val="000000"/>
          <w:spacing w:val="-2"/>
        </w:rPr>
        <w:softHyphen/>
      </w:r>
      <w:r w:rsidRPr="00440CD6">
        <w:rPr>
          <w:color w:val="000000"/>
          <w:spacing w:val="-1"/>
        </w:rPr>
        <w:t>цию и систематизацию, абстрагирование и аналогию.</w:t>
      </w:r>
    </w:p>
    <w:p w:rsidR="00037F26" w:rsidRPr="00440CD6" w:rsidRDefault="00037F26" w:rsidP="00EF3732">
      <w:pPr>
        <w:shd w:val="clear" w:color="auto" w:fill="FFFFFF"/>
        <w:ind w:right="5" w:firstLine="283"/>
      </w:pPr>
      <w:r w:rsidRPr="00440CD6">
        <w:rPr>
          <w:color w:val="000000"/>
          <w:spacing w:val="-3"/>
        </w:rPr>
        <w:t>Обучение математике даёт возможность школьникам на</w:t>
      </w:r>
      <w:r w:rsidRPr="00440CD6">
        <w:rPr>
          <w:color w:val="000000"/>
          <w:spacing w:val="-3"/>
        </w:rPr>
        <w:softHyphen/>
      </w:r>
      <w:r w:rsidRPr="00440CD6">
        <w:rPr>
          <w:color w:val="000000"/>
        </w:rPr>
        <w:t>учиться планировать свою деятельность, критически оце</w:t>
      </w:r>
      <w:r w:rsidRPr="00440CD6">
        <w:rPr>
          <w:color w:val="000000"/>
        </w:rPr>
        <w:softHyphen/>
        <w:t>нивать её, принимать самостоятельные решения, отстаи</w:t>
      </w:r>
      <w:r w:rsidRPr="00440CD6">
        <w:rPr>
          <w:color w:val="000000"/>
        </w:rPr>
        <w:softHyphen/>
      </w:r>
      <w:r w:rsidRPr="00440CD6">
        <w:rPr>
          <w:color w:val="000000"/>
          <w:spacing w:val="-1"/>
        </w:rPr>
        <w:t>вать свои взгляды и убеждения.</w:t>
      </w:r>
    </w:p>
    <w:p w:rsidR="00037F26" w:rsidRPr="00440CD6" w:rsidRDefault="00037F26" w:rsidP="00EF3732">
      <w:pPr>
        <w:shd w:val="clear" w:color="auto" w:fill="FFFFFF"/>
        <w:ind w:right="10" w:firstLine="283"/>
      </w:pPr>
      <w:r w:rsidRPr="00440CD6">
        <w:rPr>
          <w:color w:val="000000"/>
          <w:spacing w:val="-4"/>
        </w:rPr>
        <w:t>В процессе изучения математики школьники учатся изла</w:t>
      </w:r>
      <w:r w:rsidRPr="00440CD6">
        <w:rPr>
          <w:color w:val="000000"/>
          <w:spacing w:val="-4"/>
        </w:rPr>
        <w:softHyphen/>
      </w:r>
      <w:r w:rsidRPr="00440CD6">
        <w:rPr>
          <w:color w:val="000000"/>
          <w:spacing w:val="-5"/>
        </w:rPr>
        <w:t xml:space="preserve">гать свои мысли ясно и исчерпывающе, приобретают навыки </w:t>
      </w:r>
      <w:r w:rsidRPr="00440CD6">
        <w:rPr>
          <w:color w:val="000000"/>
          <w:spacing w:val="-3"/>
        </w:rPr>
        <w:t xml:space="preserve">чёткого и грамотного выполнения математических записей, </w:t>
      </w:r>
      <w:r w:rsidRPr="00440CD6">
        <w:rPr>
          <w:color w:val="000000"/>
          <w:spacing w:val="-2"/>
        </w:rPr>
        <w:t xml:space="preserve">при этом использование математического языка позволяет </w:t>
      </w:r>
      <w:r w:rsidRPr="00440CD6">
        <w:rPr>
          <w:color w:val="000000"/>
          <w:spacing w:val="1"/>
        </w:rPr>
        <w:t xml:space="preserve">развивать у учащихся грамотную устную и письменную </w:t>
      </w:r>
      <w:r w:rsidRPr="00440CD6">
        <w:rPr>
          <w:color w:val="000000"/>
          <w:spacing w:val="-3"/>
        </w:rPr>
        <w:t>речь.</w:t>
      </w:r>
    </w:p>
    <w:p w:rsidR="00037F26" w:rsidRPr="00440CD6" w:rsidRDefault="00037F26" w:rsidP="00EF3732">
      <w:pPr>
        <w:shd w:val="clear" w:color="auto" w:fill="FFFFFF"/>
        <w:ind w:right="10" w:firstLine="283"/>
      </w:pPr>
      <w:r w:rsidRPr="00440CD6">
        <w:rPr>
          <w:color w:val="000000"/>
        </w:rPr>
        <w:t xml:space="preserve">Знакомство с историей развития математики как науки </w:t>
      </w:r>
      <w:r w:rsidRPr="00440CD6">
        <w:rPr>
          <w:color w:val="000000"/>
          <w:spacing w:val="-2"/>
        </w:rPr>
        <w:t>формирует у учащихся представления о математике как ча</w:t>
      </w:r>
      <w:r w:rsidRPr="00440CD6">
        <w:rPr>
          <w:color w:val="000000"/>
          <w:spacing w:val="-2"/>
        </w:rPr>
        <w:softHyphen/>
        <w:t>сти общечеловеческой культуры.</w:t>
      </w:r>
    </w:p>
    <w:p w:rsidR="00037F26" w:rsidRDefault="00037F26" w:rsidP="00EF3732">
      <w:pPr>
        <w:shd w:val="clear" w:color="auto" w:fill="FFFFFF"/>
        <w:ind w:right="5" w:firstLine="288"/>
        <w:rPr>
          <w:color w:val="000000"/>
          <w:spacing w:val="-1"/>
        </w:rPr>
      </w:pPr>
      <w:r w:rsidRPr="00440CD6">
        <w:rPr>
          <w:color w:val="000000"/>
          <w:spacing w:val="-2"/>
        </w:rPr>
        <w:t>Значительное внимание в изложении теоретического ма</w:t>
      </w:r>
      <w:r w:rsidRPr="00440CD6">
        <w:rPr>
          <w:color w:val="000000"/>
          <w:spacing w:val="-2"/>
        </w:rPr>
        <w:softHyphen/>
      </w:r>
      <w:r w:rsidRPr="00440CD6">
        <w:rPr>
          <w:color w:val="000000"/>
        </w:rPr>
        <w:t xml:space="preserve">териала курса уделяется его мотивации, раскрытию сути </w:t>
      </w:r>
      <w:r w:rsidRPr="00440CD6">
        <w:rPr>
          <w:color w:val="000000"/>
          <w:spacing w:val="-2"/>
        </w:rPr>
        <w:t xml:space="preserve">основных понятий, идей, методов. Обучение построено на </w:t>
      </w:r>
      <w:r w:rsidRPr="00440CD6">
        <w:rPr>
          <w:color w:val="000000"/>
          <w:spacing w:val="-1"/>
        </w:rPr>
        <w:t>базе теории развивающего обучения, что достигается осо</w:t>
      </w:r>
      <w:r w:rsidRPr="00440CD6">
        <w:rPr>
          <w:color w:val="000000"/>
          <w:spacing w:val="-1"/>
        </w:rPr>
        <w:softHyphen/>
      </w:r>
      <w:r w:rsidRPr="00440CD6">
        <w:rPr>
          <w:color w:val="000000"/>
          <w:spacing w:val="-2"/>
        </w:rPr>
        <w:t>бенностями изложения теоретического материала и упраж</w:t>
      </w:r>
      <w:r w:rsidRPr="00440CD6">
        <w:rPr>
          <w:color w:val="000000"/>
          <w:spacing w:val="-2"/>
        </w:rPr>
        <w:softHyphen/>
      </w:r>
      <w:r w:rsidRPr="00440CD6">
        <w:rPr>
          <w:color w:val="000000"/>
        </w:rPr>
        <w:t>нениями на сравнение, анализ, выделение главного, уста</w:t>
      </w:r>
      <w:r w:rsidRPr="00440CD6">
        <w:rPr>
          <w:color w:val="000000"/>
        </w:rPr>
        <w:softHyphen/>
      </w:r>
      <w:r w:rsidRPr="00440CD6">
        <w:rPr>
          <w:color w:val="000000"/>
          <w:spacing w:val="-1"/>
        </w:rPr>
        <w:t>новление связей, классификацию, обобщение и системати</w:t>
      </w:r>
      <w:r w:rsidRPr="00440CD6">
        <w:rPr>
          <w:color w:val="000000"/>
          <w:spacing w:val="-1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440CD6">
        <w:rPr>
          <w:color w:val="000000"/>
          <w:spacing w:val="-1"/>
        </w:rPr>
        <w:softHyphen/>
      </w:r>
      <w:r w:rsidRPr="00440CD6">
        <w:rPr>
          <w:color w:val="000000"/>
        </w:rPr>
        <w:t xml:space="preserve">ческих методов и области их применения, демонстрация </w:t>
      </w:r>
      <w:r w:rsidRPr="00440CD6">
        <w:rPr>
          <w:color w:val="000000"/>
          <w:spacing w:val="-3"/>
        </w:rPr>
        <w:t>возможностей применения теоретических знаний для реше</w:t>
      </w:r>
      <w:r w:rsidRPr="00440CD6">
        <w:rPr>
          <w:color w:val="000000"/>
          <w:spacing w:val="-3"/>
        </w:rPr>
        <w:softHyphen/>
      </w:r>
      <w:r w:rsidRPr="00440CD6">
        <w:rPr>
          <w:color w:val="000000"/>
          <w:spacing w:val="-1"/>
        </w:rPr>
        <w:t>ния задач прикладного характера, например решения текс</w:t>
      </w:r>
      <w:r w:rsidRPr="00440CD6">
        <w:rPr>
          <w:color w:val="000000"/>
          <w:spacing w:val="-1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440CD6">
        <w:rPr>
          <w:color w:val="000000"/>
          <w:spacing w:val="-1"/>
        </w:rPr>
        <w:softHyphen/>
        <w:t>ной в различных формах. Осозна</w:t>
      </w:r>
      <w:r w:rsidRPr="00440CD6">
        <w:rPr>
          <w:color w:val="000000"/>
          <w:spacing w:val="-1"/>
        </w:rPr>
        <w:softHyphen/>
      </w:r>
      <w:r w:rsidRPr="00440CD6">
        <w:rPr>
          <w:color w:val="000000"/>
          <w:spacing w:val="-4"/>
        </w:rPr>
        <w:t>ние общего, существенного является основной базой для ре</w:t>
      </w:r>
      <w:r w:rsidRPr="00440CD6">
        <w:rPr>
          <w:color w:val="000000"/>
          <w:spacing w:val="-4"/>
        </w:rPr>
        <w:softHyphen/>
      </w:r>
      <w:r w:rsidRPr="00440CD6">
        <w:rPr>
          <w:color w:val="000000"/>
        </w:rPr>
        <w:t>шения упражнений. Важно приводить детальные поясне</w:t>
      </w:r>
      <w:r w:rsidRPr="00440CD6">
        <w:rPr>
          <w:color w:val="000000"/>
        </w:rPr>
        <w:softHyphen/>
      </w:r>
      <w:r w:rsidRPr="00440CD6">
        <w:rPr>
          <w:color w:val="000000"/>
          <w:spacing w:val="1"/>
        </w:rPr>
        <w:t xml:space="preserve">ния к решению типовых упражнений. Этим </w:t>
      </w:r>
      <w:r w:rsidRPr="00440CD6">
        <w:rPr>
          <w:color w:val="000000"/>
          <w:spacing w:val="1"/>
        </w:rPr>
        <w:lastRenderedPageBreak/>
        <w:t xml:space="preserve">раскрывается </w:t>
      </w:r>
      <w:r w:rsidRPr="00440CD6">
        <w:rPr>
          <w:color w:val="000000"/>
          <w:spacing w:val="-1"/>
        </w:rPr>
        <w:t>суть метода, подхода, предлагается алгоритм или эвристи</w:t>
      </w:r>
      <w:r w:rsidRPr="00440CD6">
        <w:rPr>
          <w:color w:val="000000"/>
          <w:spacing w:val="-1"/>
        </w:rPr>
        <w:softHyphen/>
        <w:t>ческая схема решения упражнений определённого типа.</w:t>
      </w:r>
    </w:p>
    <w:p w:rsidR="00037F26" w:rsidRPr="00440CD6" w:rsidRDefault="00037F26" w:rsidP="00EF3732">
      <w:pPr>
        <w:shd w:val="clear" w:color="auto" w:fill="FFFFFF"/>
        <w:ind w:right="113"/>
      </w:pPr>
      <w:r w:rsidRPr="00440CD6">
        <w:rPr>
          <w:color w:val="000000"/>
          <w:spacing w:val="4"/>
        </w:rPr>
        <w:t xml:space="preserve">Курс математики 6 класса является фундаментом </w:t>
      </w:r>
      <w:r w:rsidRPr="00440CD6">
        <w:rPr>
          <w:color w:val="000000"/>
          <w:spacing w:val="-1"/>
        </w:rPr>
        <w:t>для математического образования и развития школьников,</w:t>
      </w:r>
      <w:r w:rsidRPr="00440CD6">
        <w:rPr>
          <w:color w:val="000000"/>
          <w:spacing w:val="-3"/>
        </w:rPr>
        <w:t xml:space="preserve"> доминирующей функцией при его изучении в этом возрасте </w:t>
      </w:r>
      <w:r w:rsidRPr="00440CD6">
        <w:rPr>
          <w:color w:val="000000"/>
        </w:rPr>
        <w:t>является интеллектуальное развитие учащихся. Курс по</w:t>
      </w:r>
      <w:r w:rsidRPr="00440CD6">
        <w:rPr>
          <w:color w:val="000000"/>
        </w:rPr>
        <w:softHyphen/>
      </w:r>
      <w:r w:rsidRPr="00440CD6">
        <w:rPr>
          <w:color w:val="000000"/>
          <w:spacing w:val="-3"/>
        </w:rPr>
        <w:t>строен на взвешенном соотношении новых и ранее усвоен</w:t>
      </w:r>
      <w:r w:rsidRPr="00440CD6">
        <w:rPr>
          <w:color w:val="000000"/>
          <w:spacing w:val="-3"/>
        </w:rPr>
        <w:softHyphen/>
      </w:r>
      <w:r w:rsidRPr="00440CD6">
        <w:rPr>
          <w:color w:val="000000"/>
        </w:rPr>
        <w:t>ных знаний, обязательных и дополнительных тем для изу</w:t>
      </w:r>
      <w:r w:rsidRPr="00440CD6">
        <w:rPr>
          <w:color w:val="000000"/>
        </w:rPr>
        <w:softHyphen/>
        <w:t xml:space="preserve">чения, а также учитывает возрастные и индивидуальные </w:t>
      </w:r>
      <w:r w:rsidRPr="00440CD6">
        <w:rPr>
          <w:color w:val="000000"/>
          <w:spacing w:val="-2"/>
        </w:rPr>
        <w:t>особенности усвоения знаний учащимися.</w:t>
      </w:r>
    </w:p>
    <w:p w:rsidR="00037F26" w:rsidRPr="00440CD6" w:rsidRDefault="00037F26" w:rsidP="00EF3732">
      <w:pPr>
        <w:shd w:val="clear" w:color="auto" w:fill="FFFFFF"/>
        <w:ind w:firstLine="283"/>
      </w:pPr>
      <w:r w:rsidRPr="00440CD6">
        <w:rPr>
          <w:color w:val="000000"/>
          <w:spacing w:val="-1"/>
        </w:rPr>
        <w:t xml:space="preserve">Практическая значимость школьного курса математики </w:t>
      </w:r>
      <w:r w:rsidRPr="00440CD6">
        <w:rPr>
          <w:color w:val="000000"/>
          <w:spacing w:val="-5"/>
        </w:rPr>
        <w:t>6 класса состоит в том, что предметом её изучения явля</w:t>
      </w:r>
      <w:r w:rsidRPr="00440CD6">
        <w:rPr>
          <w:color w:val="000000"/>
          <w:spacing w:val="-5"/>
        </w:rPr>
        <w:softHyphen/>
      </w:r>
      <w:r w:rsidRPr="00440CD6">
        <w:rPr>
          <w:color w:val="000000"/>
          <w:spacing w:val="-2"/>
        </w:rPr>
        <w:t>ются пространственные формы и количественные отноше</w:t>
      </w:r>
      <w:r w:rsidRPr="00440CD6">
        <w:rPr>
          <w:color w:val="000000"/>
          <w:spacing w:val="-2"/>
        </w:rPr>
        <w:softHyphen/>
        <w:t>ния реального мира. В современном обществе математиче</w:t>
      </w:r>
      <w:r w:rsidRPr="00440CD6">
        <w:rPr>
          <w:color w:val="000000"/>
          <w:spacing w:val="-2"/>
        </w:rPr>
        <w:softHyphen/>
        <w:t>ская подготовка необходима каждому человеку, так как ма</w:t>
      </w:r>
      <w:r w:rsidRPr="00440CD6">
        <w:rPr>
          <w:color w:val="000000"/>
          <w:spacing w:val="-2"/>
        </w:rPr>
        <w:softHyphen/>
      </w:r>
      <w:r w:rsidRPr="00440CD6">
        <w:rPr>
          <w:color w:val="000000"/>
          <w:spacing w:val="2"/>
        </w:rPr>
        <w:t xml:space="preserve">тематика присутствует во всех сферах человеческой </w:t>
      </w:r>
      <w:r w:rsidRPr="00440CD6">
        <w:rPr>
          <w:color w:val="000000"/>
          <w:spacing w:val="-1"/>
        </w:rPr>
        <w:t>деятельности.</w:t>
      </w:r>
    </w:p>
    <w:p w:rsidR="00037F26" w:rsidRDefault="00037F26" w:rsidP="00EF3732">
      <w:pPr>
        <w:keepNext/>
        <w:jc w:val="center"/>
        <w:outlineLvl w:val="0"/>
        <w:rPr>
          <w:b/>
          <w:bCs/>
          <w:iCs/>
          <w:u w:val="single"/>
        </w:rPr>
      </w:pPr>
      <w:bookmarkStart w:id="0" w:name="_Toc343544347"/>
    </w:p>
    <w:p w:rsidR="00037F26" w:rsidRPr="00E5005E" w:rsidRDefault="00037F26" w:rsidP="00EF3732">
      <w:pPr>
        <w:keepNext/>
        <w:jc w:val="center"/>
        <w:outlineLvl w:val="0"/>
        <w:rPr>
          <w:b/>
          <w:bCs/>
          <w:iCs/>
        </w:rPr>
      </w:pPr>
      <w:r w:rsidRPr="00E5005E">
        <w:rPr>
          <w:b/>
          <w:bCs/>
          <w:iCs/>
        </w:rPr>
        <w:t>Цели и задачи освоения дисциплины</w:t>
      </w:r>
      <w:bookmarkEnd w:id="0"/>
    </w:p>
    <w:p w:rsidR="00037F26" w:rsidRPr="00084BA7" w:rsidRDefault="00037F26" w:rsidP="00037F26">
      <w:pPr>
        <w:keepNext/>
        <w:ind w:left="284"/>
        <w:jc w:val="center"/>
        <w:outlineLvl w:val="0"/>
        <w:rPr>
          <w:b/>
          <w:bCs/>
          <w:iCs/>
          <w:u w:val="single"/>
        </w:rPr>
      </w:pPr>
    </w:p>
    <w:p w:rsidR="00037F26" w:rsidRPr="008E7A9C" w:rsidRDefault="00037F26" w:rsidP="00037F26">
      <w:pPr>
        <w:ind w:left="284"/>
        <w:rPr>
          <w:b/>
        </w:rPr>
      </w:pPr>
      <w:r w:rsidRPr="008E7A9C">
        <w:t xml:space="preserve">Обучение математике в основной школе направлено на достижение следующих </w:t>
      </w:r>
      <w:r w:rsidRPr="008E7A9C">
        <w:rPr>
          <w:b/>
          <w:i/>
        </w:rPr>
        <w:t>целей</w:t>
      </w:r>
      <w:r w:rsidRPr="008E7A9C">
        <w:t>:</w:t>
      </w:r>
    </w:p>
    <w:p w:rsidR="00037F26" w:rsidRPr="008E7A9C" w:rsidRDefault="00037F26" w:rsidP="00037F26">
      <w:pPr>
        <w:shd w:val="clear" w:color="auto" w:fill="FFFFFF"/>
        <w:ind w:left="284"/>
        <w:rPr>
          <w:i/>
        </w:rPr>
      </w:pPr>
      <w:r w:rsidRPr="008E7A9C">
        <w:rPr>
          <w:i/>
        </w:rPr>
        <w:t>в направлении личностного развития</w:t>
      </w:r>
    </w:p>
    <w:p w:rsidR="00037F26" w:rsidRPr="008E7A9C" w:rsidRDefault="00037F26" w:rsidP="006430B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firstLine="0"/>
      </w:pPr>
      <w:r w:rsidRPr="008E7A9C">
        <w:t>развитие логического и критического мышления, куль</w:t>
      </w:r>
      <w:r w:rsidRPr="008E7A9C">
        <w:softHyphen/>
        <w:t>туры речи, способности к умственному эксперименту;</w:t>
      </w:r>
    </w:p>
    <w:p w:rsidR="00037F26" w:rsidRPr="008E7A9C" w:rsidRDefault="00037F26" w:rsidP="006430B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firstLine="0"/>
      </w:pPr>
      <w:r w:rsidRPr="008E7A9C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37F26" w:rsidRPr="008E7A9C" w:rsidRDefault="00037F26" w:rsidP="006430B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firstLine="0"/>
      </w:pPr>
      <w:r w:rsidRPr="008E7A9C">
        <w:t>воспитание качеств личности, обеспечивающих социаль</w:t>
      </w:r>
      <w:r w:rsidRPr="008E7A9C">
        <w:softHyphen/>
        <w:t>ную мобильность, способность принимать самостоятельные решения;</w:t>
      </w:r>
    </w:p>
    <w:p w:rsidR="00037F26" w:rsidRPr="008E7A9C" w:rsidRDefault="00037F26" w:rsidP="006430B0">
      <w:pPr>
        <w:numPr>
          <w:ilvl w:val="0"/>
          <w:numId w:val="2"/>
        </w:numPr>
        <w:shd w:val="clear" w:color="auto" w:fill="FFFFFF"/>
        <w:tabs>
          <w:tab w:val="left" w:pos="284"/>
          <w:tab w:val="left" w:pos="658"/>
        </w:tabs>
        <w:ind w:left="284" w:firstLine="0"/>
      </w:pPr>
      <w:r w:rsidRPr="008E7A9C">
        <w:t>формирование качеств мышления, необходимых для адаптации в современном информационном обществе;</w:t>
      </w:r>
    </w:p>
    <w:p w:rsidR="00037F26" w:rsidRPr="008E7A9C" w:rsidRDefault="00037F26" w:rsidP="006430B0">
      <w:pPr>
        <w:numPr>
          <w:ilvl w:val="0"/>
          <w:numId w:val="2"/>
        </w:numPr>
        <w:shd w:val="clear" w:color="auto" w:fill="FFFFFF"/>
        <w:tabs>
          <w:tab w:val="left" w:pos="284"/>
          <w:tab w:val="left" w:pos="634"/>
        </w:tabs>
        <w:ind w:left="284" w:firstLine="0"/>
      </w:pPr>
      <w:r w:rsidRPr="008E7A9C">
        <w:t>развитие интереса к математическому творчеству и ма</w:t>
      </w:r>
      <w:r w:rsidRPr="008E7A9C">
        <w:softHyphen/>
        <w:t>тематических способностей;</w:t>
      </w:r>
    </w:p>
    <w:p w:rsidR="00037F26" w:rsidRPr="008E7A9C" w:rsidRDefault="00037F26" w:rsidP="00037F26">
      <w:pPr>
        <w:shd w:val="clear" w:color="auto" w:fill="FFFFFF"/>
        <w:tabs>
          <w:tab w:val="left" w:pos="693"/>
        </w:tabs>
        <w:ind w:left="284"/>
        <w:rPr>
          <w:i/>
        </w:rPr>
      </w:pPr>
      <w:r w:rsidRPr="008E7A9C">
        <w:tab/>
      </w:r>
      <w:r w:rsidRPr="008E7A9C">
        <w:rPr>
          <w:i/>
        </w:rPr>
        <w:t>в метапредметном направлении</w:t>
      </w:r>
    </w:p>
    <w:p w:rsidR="00037F26" w:rsidRPr="008E7A9C" w:rsidRDefault="00037F26" w:rsidP="006430B0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firstLine="0"/>
      </w:pPr>
      <w:r w:rsidRPr="008E7A9C">
        <w:t>формирование представлений о математике как части общечеловеческой культуры, о значимости математики в раз</w:t>
      </w:r>
      <w:r w:rsidRPr="008E7A9C">
        <w:softHyphen/>
        <w:t>витии цивилизации и современного общества;</w:t>
      </w:r>
    </w:p>
    <w:p w:rsidR="00037F26" w:rsidRPr="008E7A9C" w:rsidRDefault="00037F26" w:rsidP="006430B0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firstLine="0"/>
      </w:pPr>
      <w:r w:rsidRPr="008E7A9C">
        <w:t>развитие представлений о математике как форме описа</w:t>
      </w:r>
      <w:r w:rsidRPr="008E7A9C"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37F26" w:rsidRPr="008E7A9C" w:rsidRDefault="00037F26" w:rsidP="006430B0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firstLine="0"/>
      </w:pPr>
      <w:r w:rsidRPr="008E7A9C">
        <w:t>формирование общих способов интеллектуальной дея</w:t>
      </w:r>
      <w:r w:rsidRPr="008E7A9C">
        <w:softHyphen/>
        <w:t>тельности, характерных для математики и являющихся осно</w:t>
      </w:r>
      <w:r w:rsidRPr="008E7A9C">
        <w:softHyphen/>
        <w:t>вой познавательной культуры, значимой для различных сфер человеческой деятельности;</w:t>
      </w:r>
    </w:p>
    <w:p w:rsidR="00037F26" w:rsidRPr="008E7A9C" w:rsidRDefault="00037F26" w:rsidP="00037F26">
      <w:pPr>
        <w:shd w:val="clear" w:color="auto" w:fill="FFFFFF"/>
        <w:tabs>
          <w:tab w:val="left" w:pos="688"/>
        </w:tabs>
        <w:ind w:left="284"/>
        <w:rPr>
          <w:i/>
        </w:rPr>
      </w:pPr>
      <w:r w:rsidRPr="008E7A9C">
        <w:rPr>
          <w:i/>
        </w:rPr>
        <w:tab/>
        <w:t>в предметном направлении</w:t>
      </w:r>
    </w:p>
    <w:p w:rsidR="00037F26" w:rsidRPr="008E7A9C" w:rsidRDefault="00037F26" w:rsidP="006430B0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firstLine="0"/>
      </w:pPr>
      <w:r w:rsidRPr="008E7A9C">
        <w:t>овладение математическими знаниями и умениями, не</w:t>
      </w:r>
      <w:r w:rsidRPr="008E7A9C"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37F26" w:rsidRPr="008E7A9C" w:rsidRDefault="00037F26" w:rsidP="006430B0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firstLine="0"/>
      </w:pPr>
      <w:r w:rsidRPr="008E7A9C">
        <w:t>создание фундамента для математического развития, формирования механизмов мышления, характерных для мате</w:t>
      </w:r>
      <w:r w:rsidRPr="008E7A9C">
        <w:softHyphen/>
        <w:t>матической деятельности.</w:t>
      </w:r>
    </w:p>
    <w:p w:rsidR="00037F26" w:rsidRDefault="00037F26" w:rsidP="00037F26">
      <w:pPr>
        <w:ind w:left="284"/>
        <w:rPr>
          <w:bCs/>
        </w:rPr>
      </w:pPr>
      <w:r w:rsidRPr="008E7A9C">
        <w:rPr>
          <w:bCs/>
        </w:rPr>
        <w:t xml:space="preserve">Применительно к курсу математики в </w:t>
      </w:r>
      <w:r>
        <w:rPr>
          <w:bCs/>
        </w:rPr>
        <w:t>6</w:t>
      </w:r>
      <w:r w:rsidRPr="008E7A9C">
        <w:rPr>
          <w:bCs/>
        </w:rPr>
        <w:t xml:space="preserve">-м классе </w:t>
      </w:r>
      <w:r w:rsidRPr="008E7A9C">
        <w:rPr>
          <w:bCs/>
          <w:i/>
        </w:rPr>
        <w:t>цели</w:t>
      </w:r>
      <w:r w:rsidRPr="008E7A9C">
        <w:rPr>
          <w:bCs/>
        </w:rPr>
        <w:t xml:space="preserve"> 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математики и подготовке учащихся к изучению систематических курсов алгебры и геометрии.</w:t>
      </w:r>
    </w:p>
    <w:p w:rsidR="00E741EE" w:rsidRDefault="00E741EE" w:rsidP="009E7AA0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</w:rPr>
        <w:sectPr w:rsidR="00E741EE" w:rsidSect="00723178">
          <w:footerReference w:type="even" r:id="rId8"/>
          <w:footerReference w:type="default" r:id="rId9"/>
          <w:pgSz w:w="11909" w:h="16834" w:code="9"/>
          <w:pgMar w:top="1134" w:right="851" w:bottom="1134" w:left="1418" w:header="720" w:footer="720" w:gutter="0"/>
          <w:cols w:space="60"/>
          <w:noEndnote/>
          <w:docGrid w:linePitch="360"/>
        </w:sectPr>
      </w:pPr>
    </w:p>
    <w:p w:rsidR="009E7AA0" w:rsidRPr="009E7AA0" w:rsidRDefault="009E7AA0" w:rsidP="009E7AA0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9E7AA0">
        <w:rPr>
          <w:b/>
          <w:color w:val="000000"/>
          <w:spacing w:val="-1"/>
          <w:sz w:val="28"/>
          <w:szCs w:val="28"/>
        </w:rPr>
        <w:lastRenderedPageBreak/>
        <w:t>Содержание курса математики 6 класса</w:t>
      </w:r>
    </w:p>
    <w:p w:rsidR="009E7AA0" w:rsidRPr="00111338" w:rsidRDefault="009E7AA0" w:rsidP="009E7AA0">
      <w:pPr>
        <w:shd w:val="clear" w:color="auto" w:fill="FFFFFF"/>
        <w:tabs>
          <w:tab w:val="left" w:pos="3211"/>
        </w:tabs>
        <w:ind w:left="5"/>
        <w:jc w:val="center"/>
      </w:pPr>
      <w:r w:rsidRPr="00111338">
        <w:rPr>
          <w:b/>
          <w:bCs/>
          <w:color w:val="000000"/>
          <w:spacing w:val="-4"/>
        </w:rPr>
        <w:t>Арифметика</w:t>
      </w:r>
    </w:p>
    <w:p w:rsidR="009E7AA0" w:rsidRPr="00111338" w:rsidRDefault="009E7AA0" w:rsidP="009E7AA0">
      <w:pPr>
        <w:shd w:val="clear" w:color="auto" w:fill="FFFFFF"/>
        <w:ind w:left="5"/>
        <w:jc w:val="center"/>
        <w:rPr>
          <w:b/>
        </w:rPr>
      </w:pPr>
      <w:r w:rsidRPr="00111338">
        <w:rPr>
          <w:b/>
          <w:color w:val="000000"/>
          <w:spacing w:val="-3"/>
        </w:rPr>
        <w:t>Натуральные числа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Делители и кратные.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Признаки делимости на</w:t>
      </w:r>
      <w:r>
        <w:rPr>
          <w:bCs/>
          <w:color w:val="000000"/>
          <w:spacing w:val="-1"/>
        </w:rPr>
        <w:t xml:space="preserve"> </w:t>
      </w:r>
      <w:r w:rsidRPr="00111338">
        <w:rPr>
          <w:bCs/>
          <w:color w:val="000000"/>
          <w:spacing w:val="-1"/>
        </w:rPr>
        <w:t>2,</w:t>
      </w:r>
      <w:r w:rsidRPr="009B6817">
        <w:rPr>
          <w:bCs/>
          <w:color w:val="000000"/>
          <w:spacing w:val="-1"/>
        </w:rPr>
        <w:t xml:space="preserve"> </w:t>
      </w:r>
      <w:r w:rsidRPr="00111338">
        <w:rPr>
          <w:bCs/>
          <w:color w:val="000000"/>
          <w:spacing w:val="-1"/>
        </w:rPr>
        <w:t>на</w:t>
      </w:r>
      <w:r>
        <w:rPr>
          <w:bCs/>
          <w:color w:val="000000"/>
          <w:spacing w:val="-1"/>
        </w:rPr>
        <w:t xml:space="preserve"> </w:t>
      </w:r>
      <w:r w:rsidRPr="00111338">
        <w:rPr>
          <w:bCs/>
          <w:color w:val="000000"/>
          <w:spacing w:val="-1"/>
        </w:rPr>
        <w:t>5</w:t>
      </w:r>
      <w:r>
        <w:rPr>
          <w:bCs/>
          <w:color w:val="000000"/>
          <w:spacing w:val="-1"/>
        </w:rPr>
        <w:t xml:space="preserve">, </w:t>
      </w:r>
      <w:r w:rsidRPr="00111338">
        <w:rPr>
          <w:bCs/>
          <w:color w:val="000000"/>
          <w:spacing w:val="-1"/>
        </w:rPr>
        <w:t>на</w:t>
      </w:r>
      <w:r>
        <w:rPr>
          <w:bCs/>
          <w:color w:val="000000"/>
          <w:spacing w:val="-1"/>
        </w:rPr>
        <w:t xml:space="preserve"> </w:t>
      </w:r>
      <w:r w:rsidRPr="00111338">
        <w:rPr>
          <w:bCs/>
          <w:color w:val="000000"/>
          <w:spacing w:val="-1"/>
        </w:rPr>
        <w:t>10</w:t>
      </w:r>
      <w:r>
        <w:rPr>
          <w:bCs/>
          <w:color w:val="000000"/>
          <w:spacing w:val="-1"/>
        </w:rPr>
        <w:t xml:space="preserve">, </w:t>
      </w:r>
      <w:r w:rsidRPr="00111338">
        <w:rPr>
          <w:bCs/>
          <w:color w:val="000000"/>
          <w:spacing w:val="-1"/>
        </w:rPr>
        <w:t>на</w:t>
      </w:r>
      <w:r>
        <w:rPr>
          <w:bCs/>
          <w:color w:val="000000"/>
          <w:spacing w:val="-1"/>
        </w:rPr>
        <w:t xml:space="preserve"> </w:t>
      </w:r>
      <w:r w:rsidRPr="00111338">
        <w:rPr>
          <w:bCs/>
          <w:color w:val="000000"/>
          <w:spacing w:val="-1"/>
        </w:rPr>
        <w:t>3, ,на</w:t>
      </w:r>
      <w:r>
        <w:rPr>
          <w:bCs/>
          <w:color w:val="000000"/>
          <w:spacing w:val="-1"/>
        </w:rPr>
        <w:t xml:space="preserve"> 9</w:t>
      </w:r>
      <w:r w:rsidRPr="00111338">
        <w:rPr>
          <w:bCs/>
          <w:color w:val="000000"/>
          <w:spacing w:val="-1"/>
        </w:rPr>
        <w:t>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Простые и составные числа.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Разложение чисел на простые множители.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Наибольший общий делитель.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1"/>
        </w:rPr>
        <w:t>Наименьшее общее кратное.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2"/>
        </w:rPr>
        <w:t>Решение текстовых задач арифметическими способами.</w:t>
      </w:r>
    </w:p>
    <w:p w:rsidR="009E7AA0" w:rsidRPr="00111338" w:rsidRDefault="009E7AA0" w:rsidP="009E7AA0">
      <w:pPr>
        <w:shd w:val="clear" w:color="auto" w:fill="FFFFFF"/>
        <w:spacing w:before="245"/>
        <w:ind w:left="5"/>
        <w:jc w:val="center"/>
        <w:rPr>
          <w:b/>
        </w:rPr>
      </w:pPr>
      <w:r w:rsidRPr="00111338">
        <w:rPr>
          <w:b/>
          <w:color w:val="000000"/>
          <w:spacing w:val="-3"/>
        </w:rPr>
        <w:t>Дроби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>
        <w:rPr>
          <w:bCs/>
          <w:color w:val="000000"/>
          <w:spacing w:val="-3"/>
        </w:rPr>
        <w:t>Обыкновенные дроби.</w:t>
      </w:r>
      <w:r w:rsidRPr="00111338">
        <w:rPr>
          <w:bCs/>
          <w:color w:val="000000"/>
          <w:spacing w:val="-1"/>
        </w:rPr>
        <w:tab/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6"/>
        </w:rPr>
        <w:t xml:space="preserve">Сравнение обыкновенных дробей и смешанных чисел. </w:t>
      </w:r>
      <w:r w:rsidRPr="00111338">
        <w:rPr>
          <w:bCs/>
          <w:color w:val="000000"/>
          <w:spacing w:val="2"/>
        </w:rPr>
        <w:t>Арифметические действия с обыкновенными дробями</w:t>
      </w:r>
      <w:r w:rsidRPr="00111338">
        <w:rPr>
          <w:bCs/>
          <w:color w:val="000000"/>
          <w:spacing w:val="4"/>
        </w:rPr>
        <w:t xml:space="preserve"> и смешанными числами.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</w:rPr>
        <w:t>Прикидки результатов вычислений.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</w:rPr>
        <w:t>Бесконечные периодические десятичные дроби.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</w:rPr>
        <w:t>Десятичное приближение обыкновенной дроби.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</w:rPr>
        <w:t>Отношение. Процентное отношение двух чисел.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</w:pPr>
      <w:r w:rsidRPr="00111338">
        <w:rPr>
          <w:bCs/>
          <w:color w:val="000000"/>
          <w:spacing w:val="7"/>
        </w:rPr>
        <w:t>Деление числа в данном отношении. Масштаб.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</w:pPr>
      <w:r w:rsidRPr="00111338">
        <w:rPr>
          <w:bCs/>
          <w:color w:val="000000"/>
          <w:spacing w:val="7"/>
        </w:rPr>
        <w:t>Пропорции. Основное свойство пропорции. Прямая и обратная пропорциональные зависимости.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</w:pPr>
      <w:r w:rsidRPr="00111338">
        <w:rPr>
          <w:bCs/>
          <w:color w:val="000000"/>
          <w:spacing w:val="10"/>
        </w:rPr>
        <w:t>Решение текстовых задач арифметическими спосо</w:t>
      </w:r>
      <w:r w:rsidRPr="00111338">
        <w:rPr>
          <w:bCs/>
          <w:color w:val="000000"/>
          <w:spacing w:val="10"/>
        </w:rPr>
        <w:softHyphen/>
      </w:r>
      <w:r w:rsidRPr="00111338">
        <w:rPr>
          <w:bCs/>
          <w:color w:val="000000"/>
          <w:spacing w:val="2"/>
        </w:rPr>
        <w:t>бами.</w:t>
      </w:r>
    </w:p>
    <w:p w:rsidR="009E7AA0" w:rsidRDefault="009E7AA0" w:rsidP="009E7AA0">
      <w:pPr>
        <w:pStyle w:val="af4"/>
        <w:shd w:val="clear" w:color="auto" w:fill="FFFFFF"/>
        <w:ind w:right="14"/>
        <w:jc w:val="center"/>
        <w:rPr>
          <w:b/>
          <w:bCs/>
          <w:color w:val="000000"/>
          <w:spacing w:val="2"/>
        </w:rPr>
      </w:pPr>
    </w:p>
    <w:p w:rsidR="009E7AA0" w:rsidRPr="00111338" w:rsidRDefault="009E7AA0" w:rsidP="009E7AA0">
      <w:pPr>
        <w:pStyle w:val="af4"/>
        <w:shd w:val="clear" w:color="auto" w:fill="FFFFFF"/>
        <w:ind w:right="14"/>
        <w:jc w:val="center"/>
        <w:rPr>
          <w:b/>
          <w:bCs/>
          <w:color w:val="000000"/>
          <w:spacing w:val="2"/>
        </w:rPr>
      </w:pPr>
      <w:r w:rsidRPr="00111338">
        <w:rPr>
          <w:b/>
          <w:bCs/>
          <w:color w:val="000000"/>
          <w:spacing w:val="2"/>
        </w:rPr>
        <w:t>Рациональные числа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4"/>
        <w:jc w:val="left"/>
      </w:pPr>
      <w:r w:rsidRPr="00111338">
        <w:t>Положительные, отрицательные числа и число 0.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4"/>
        <w:jc w:val="left"/>
      </w:pPr>
      <w:r w:rsidRPr="00111338">
        <w:t>Противоположные числа. Модуль числа.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4"/>
        <w:jc w:val="left"/>
      </w:pPr>
      <w:r w:rsidRPr="00111338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4"/>
        <w:jc w:val="left"/>
      </w:pPr>
      <w:r w:rsidRPr="00111338">
        <w:t>Координатная прямая. Координатная плоскость.</w:t>
      </w:r>
    </w:p>
    <w:p w:rsidR="009E7AA0" w:rsidRDefault="009E7AA0" w:rsidP="009E7AA0">
      <w:pPr>
        <w:shd w:val="clear" w:color="auto" w:fill="FFFFFF"/>
        <w:ind w:left="5"/>
        <w:jc w:val="center"/>
        <w:rPr>
          <w:b/>
          <w:spacing w:val="-2"/>
        </w:rPr>
      </w:pPr>
    </w:p>
    <w:p w:rsidR="009E7AA0" w:rsidRPr="00111338" w:rsidRDefault="009E7AA0" w:rsidP="009E7AA0">
      <w:pPr>
        <w:shd w:val="clear" w:color="auto" w:fill="FFFFFF"/>
        <w:ind w:left="5"/>
        <w:jc w:val="center"/>
        <w:rPr>
          <w:b/>
        </w:rPr>
      </w:pPr>
      <w:r w:rsidRPr="00111338">
        <w:rPr>
          <w:b/>
          <w:spacing w:val="-2"/>
        </w:rPr>
        <w:t>Величины. Зависимости между величинами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5"/>
      </w:pPr>
      <w:r w:rsidRPr="00111338">
        <w:rPr>
          <w:bCs/>
          <w:spacing w:val="3"/>
        </w:rPr>
        <w:t>Единицы длины, площади, времени, ско</w:t>
      </w:r>
      <w:r w:rsidRPr="00111338">
        <w:rPr>
          <w:bCs/>
          <w:spacing w:val="3"/>
        </w:rPr>
        <w:softHyphen/>
      </w:r>
      <w:r w:rsidRPr="00111338">
        <w:rPr>
          <w:bCs/>
          <w:spacing w:val="1"/>
        </w:rPr>
        <w:t>рости.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5"/>
      </w:pPr>
      <w:r w:rsidRPr="00111338">
        <w:rPr>
          <w:bCs/>
          <w:spacing w:val="6"/>
        </w:rPr>
        <w:lastRenderedPageBreak/>
        <w:t>Примеры зависимостей между величинами. Представ</w:t>
      </w:r>
      <w:r w:rsidRPr="00111338">
        <w:rPr>
          <w:bCs/>
          <w:spacing w:val="6"/>
        </w:rPr>
        <w:softHyphen/>
      </w:r>
      <w:r w:rsidRPr="00111338">
        <w:rPr>
          <w:bCs/>
          <w:spacing w:val="3"/>
        </w:rPr>
        <w:t>ление зависимостей в виде формул. Вычисления по фор</w:t>
      </w:r>
      <w:r w:rsidRPr="00111338">
        <w:rPr>
          <w:bCs/>
          <w:spacing w:val="3"/>
        </w:rPr>
        <w:softHyphen/>
      </w:r>
      <w:r w:rsidRPr="00111338">
        <w:rPr>
          <w:bCs/>
          <w:spacing w:val="7"/>
        </w:rPr>
        <w:t>мулам.</w:t>
      </w:r>
    </w:p>
    <w:p w:rsidR="009E7AA0" w:rsidRDefault="009E7AA0" w:rsidP="009E7AA0">
      <w:pPr>
        <w:shd w:val="clear" w:color="auto" w:fill="FFFFFF"/>
        <w:tabs>
          <w:tab w:val="left" w:pos="3072"/>
        </w:tabs>
        <w:ind w:left="14"/>
        <w:jc w:val="center"/>
        <w:rPr>
          <w:b/>
          <w:bCs/>
          <w:color w:val="000000"/>
          <w:spacing w:val="-6"/>
        </w:rPr>
      </w:pPr>
    </w:p>
    <w:p w:rsidR="009E7AA0" w:rsidRPr="00111338" w:rsidRDefault="009E7AA0" w:rsidP="009E7AA0">
      <w:pPr>
        <w:shd w:val="clear" w:color="auto" w:fill="FFFFFF"/>
        <w:tabs>
          <w:tab w:val="left" w:pos="3072"/>
        </w:tabs>
        <w:ind w:left="14"/>
        <w:jc w:val="center"/>
        <w:rPr>
          <w:b/>
        </w:rPr>
      </w:pPr>
      <w:r w:rsidRPr="00111338">
        <w:rPr>
          <w:b/>
          <w:bCs/>
          <w:color w:val="000000"/>
          <w:spacing w:val="-6"/>
        </w:rPr>
        <w:t xml:space="preserve">Числовые и буквенные </w:t>
      </w:r>
      <w:r w:rsidRPr="00111338">
        <w:rPr>
          <w:b/>
          <w:bCs/>
          <w:color w:val="000000"/>
          <w:spacing w:val="-5"/>
        </w:rPr>
        <w:t>выражения. Уравнения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</w:pPr>
      <w:r w:rsidRPr="00111338">
        <w:rPr>
          <w:bCs/>
          <w:color w:val="000000"/>
          <w:spacing w:val="4"/>
        </w:rPr>
        <w:t xml:space="preserve">Числовые выражения. Значение числового выражения. </w:t>
      </w:r>
      <w:r w:rsidRPr="00111338">
        <w:rPr>
          <w:bCs/>
          <w:color w:val="000000"/>
          <w:spacing w:val="5"/>
        </w:rPr>
        <w:t xml:space="preserve">Порядок действий в числовых выражениях. Буквенные выражения. </w:t>
      </w:r>
      <w:r w:rsidRPr="00111338">
        <w:rPr>
          <w:bCs/>
          <w:color w:val="000000"/>
          <w:spacing w:val="3"/>
        </w:rPr>
        <w:t>Формулы. Раскрытие скобок. Подобные слагаемые, приведение подобных слагаемых.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5"/>
      </w:pPr>
      <w:r w:rsidRPr="00111338">
        <w:rPr>
          <w:bCs/>
          <w:color w:val="000000"/>
          <w:spacing w:val="2"/>
        </w:rPr>
        <w:t>Уравнения. Корень уравнения. Основные свойства уравнения.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5"/>
      </w:pPr>
      <w:r w:rsidRPr="00111338">
        <w:rPr>
          <w:bCs/>
          <w:color w:val="000000"/>
          <w:spacing w:val="3"/>
        </w:rPr>
        <w:t>Решение текстовых задач с помощью уравнений.</w:t>
      </w:r>
    </w:p>
    <w:p w:rsidR="009E7AA0" w:rsidRDefault="009E7AA0" w:rsidP="009E7AA0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b/>
          <w:bCs/>
          <w:color w:val="000000"/>
          <w:spacing w:val="-9"/>
        </w:rPr>
      </w:pPr>
    </w:p>
    <w:p w:rsidR="009E7AA0" w:rsidRPr="00111338" w:rsidRDefault="009E7AA0" w:rsidP="009E7AA0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</w:pPr>
      <w:r w:rsidRPr="00111338">
        <w:rPr>
          <w:b/>
          <w:bCs/>
          <w:color w:val="000000"/>
          <w:spacing w:val="-9"/>
        </w:rPr>
        <w:t xml:space="preserve">Элементы статистики, </w:t>
      </w:r>
      <w:r w:rsidRPr="00111338">
        <w:rPr>
          <w:b/>
          <w:bCs/>
          <w:color w:val="000000"/>
          <w:spacing w:val="-5"/>
        </w:rPr>
        <w:t xml:space="preserve">вероятности. 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-2"/>
        </w:rPr>
        <w:t>Представление данных в виде таблиц, круговых и столбчатых диаграмм, графиков.</w:t>
      </w:r>
    </w:p>
    <w:p w:rsidR="009E7AA0" w:rsidRPr="00111338" w:rsidRDefault="009E7AA0" w:rsidP="006430B0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left"/>
      </w:pPr>
      <w:r w:rsidRPr="00111338">
        <w:rPr>
          <w:bCs/>
          <w:color w:val="000000"/>
          <w:spacing w:val="1"/>
        </w:rPr>
        <w:t>. Случайное событие. Достоверное и невозможное события. Вероятность случайного события.</w:t>
      </w:r>
    </w:p>
    <w:p w:rsidR="009E7AA0" w:rsidRDefault="009E7AA0" w:rsidP="009E7AA0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9E7AA0" w:rsidRDefault="009E7AA0" w:rsidP="009E7AA0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9E7AA0" w:rsidRDefault="009E7AA0" w:rsidP="009E7AA0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9E7AA0" w:rsidRPr="00111338" w:rsidRDefault="009E7AA0" w:rsidP="009E7AA0">
      <w:pPr>
        <w:shd w:val="clear" w:color="auto" w:fill="FFFFFF"/>
        <w:tabs>
          <w:tab w:val="left" w:leader="hyphen" w:pos="4531"/>
        </w:tabs>
        <w:jc w:val="center"/>
        <w:rPr>
          <w:b/>
        </w:rPr>
      </w:pPr>
      <w:r w:rsidRPr="00111338">
        <w:rPr>
          <w:b/>
          <w:bCs/>
          <w:color w:val="000000"/>
          <w:spacing w:val="-6"/>
        </w:rPr>
        <w:t>Геометрические фигуры.</w:t>
      </w:r>
    </w:p>
    <w:p w:rsidR="009E7AA0" w:rsidRPr="00E07C26" w:rsidRDefault="009E7AA0" w:rsidP="006430B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</w:pPr>
      <w:r w:rsidRPr="00E07C26">
        <w:t xml:space="preserve">Окружность и круг. Длина окружности. </w:t>
      </w:r>
    </w:p>
    <w:p w:rsidR="009E7AA0" w:rsidRDefault="009E7AA0" w:rsidP="006430B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</w:pPr>
      <w:r w:rsidRPr="00E07C26">
        <w:t xml:space="preserve">Равенство фигур. Понятие и свойства площади. Площадь прямоугольника и </w:t>
      </w:r>
    </w:p>
    <w:p w:rsidR="009E7AA0" w:rsidRPr="00E07C26" w:rsidRDefault="009E7AA0" w:rsidP="009E7AA0">
      <w:pPr>
        <w:shd w:val="clear" w:color="auto" w:fill="FFFFFF"/>
        <w:tabs>
          <w:tab w:val="left" w:pos="571"/>
          <w:tab w:val="left" w:pos="709"/>
        </w:tabs>
        <w:ind w:left="709" w:right="-1"/>
      </w:pPr>
      <w:r>
        <w:t xml:space="preserve">    </w:t>
      </w:r>
      <w:r w:rsidRPr="00E07C26">
        <w:t>квадрата. Площадь круга. Ось сим</w:t>
      </w:r>
      <w:r w:rsidRPr="00E07C26">
        <w:softHyphen/>
        <w:t>метрии фигуры.</w:t>
      </w:r>
    </w:p>
    <w:p w:rsidR="009E7AA0" w:rsidRDefault="009E7AA0" w:rsidP="006430B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</w:pPr>
      <w:r w:rsidRPr="00E07C26">
        <w:t>Наглядные представления о пространственных фигурах: ци</w:t>
      </w:r>
      <w:r w:rsidRPr="00E07C26">
        <w:softHyphen/>
        <w:t xml:space="preserve">линдр, конус, шар, </w:t>
      </w:r>
    </w:p>
    <w:p w:rsidR="009E7AA0" w:rsidRDefault="009E7AA0" w:rsidP="009E7AA0">
      <w:pPr>
        <w:shd w:val="clear" w:color="auto" w:fill="FFFFFF"/>
        <w:tabs>
          <w:tab w:val="left" w:pos="571"/>
          <w:tab w:val="left" w:pos="709"/>
        </w:tabs>
        <w:ind w:left="709" w:right="-1"/>
      </w:pPr>
      <w:r>
        <w:t xml:space="preserve">    </w:t>
      </w:r>
      <w:r w:rsidRPr="00E07C26">
        <w:t>сфера. Примеры развёрток много</w:t>
      </w:r>
      <w:r w:rsidRPr="00E07C26">
        <w:softHyphen/>
        <w:t xml:space="preserve">гранников, цилиндра, конуса. Понятие и свойства </w:t>
      </w:r>
    </w:p>
    <w:p w:rsidR="009E7AA0" w:rsidRPr="00E07C26" w:rsidRDefault="009E7AA0" w:rsidP="009E7AA0">
      <w:pPr>
        <w:shd w:val="clear" w:color="auto" w:fill="FFFFFF"/>
        <w:tabs>
          <w:tab w:val="left" w:pos="571"/>
          <w:tab w:val="left" w:pos="709"/>
        </w:tabs>
        <w:ind w:left="709" w:right="-1"/>
      </w:pPr>
      <w:r>
        <w:t xml:space="preserve">   </w:t>
      </w:r>
      <w:r w:rsidRPr="00E07C26">
        <w:t>объё</w:t>
      </w:r>
      <w:r w:rsidRPr="00E07C26">
        <w:softHyphen/>
        <w:t xml:space="preserve">ма. </w:t>
      </w:r>
    </w:p>
    <w:p w:rsidR="009E7AA0" w:rsidRDefault="009E7AA0" w:rsidP="006430B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</w:pPr>
      <w:r w:rsidRPr="00E07C26">
        <w:t>Взаимное расположение двух прямых. Перпендикуляр</w:t>
      </w:r>
      <w:r w:rsidRPr="00E07C26">
        <w:softHyphen/>
        <w:t xml:space="preserve">ные прямые. Параллельные </w:t>
      </w:r>
    </w:p>
    <w:p w:rsidR="009E7AA0" w:rsidRPr="00E07C26" w:rsidRDefault="009E7AA0" w:rsidP="009E7AA0">
      <w:pPr>
        <w:shd w:val="clear" w:color="auto" w:fill="FFFFFF"/>
        <w:tabs>
          <w:tab w:val="left" w:pos="571"/>
          <w:tab w:val="left" w:pos="709"/>
        </w:tabs>
        <w:ind w:left="709" w:right="-1"/>
      </w:pPr>
      <w:r>
        <w:t xml:space="preserve">   </w:t>
      </w:r>
      <w:r w:rsidRPr="00E07C26">
        <w:t>прямые.</w:t>
      </w:r>
    </w:p>
    <w:p w:rsidR="009E7AA0" w:rsidRPr="00E07C26" w:rsidRDefault="009E7AA0" w:rsidP="006430B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</w:pPr>
      <w:r w:rsidRPr="00E07C26">
        <w:t>Осевая и центральная симметрии.</w:t>
      </w:r>
    </w:p>
    <w:p w:rsidR="009E7AA0" w:rsidRPr="00111338" w:rsidRDefault="009E7AA0" w:rsidP="009E7AA0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9E7AA0" w:rsidRPr="00111338" w:rsidRDefault="009E7AA0" w:rsidP="009E7AA0">
      <w:pPr>
        <w:shd w:val="clear" w:color="auto" w:fill="FFFFFF"/>
        <w:jc w:val="center"/>
      </w:pPr>
      <w:r w:rsidRPr="00111338">
        <w:rPr>
          <w:b/>
          <w:bCs/>
          <w:color w:val="000000"/>
          <w:spacing w:val="-2"/>
        </w:rPr>
        <w:t xml:space="preserve">Математика </w:t>
      </w:r>
      <w:r w:rsidRPr="00111338">
        <w:rPr>
          <w:b/>
          <w:bCs/>
          <w:color w:val="000000"/>
          <w:spacing w:val="-4"/>
        </w:rPr>
        <w:t>в  историческом развитии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2"/>
        </w:rPr>
      </w:pPr>
      <w:r w:rsidRPr="00CF2529">
        <w:rPr>
          <w:bCs/>
          <w:color w:val="000000"/>
          <w:spacing w:val="-1"/>
        </w:rPr>
        <w:t xml:space="preserve">Дроби в Вавилоне, Египте, </w:t>
      </w:r>
      <w:r w:rsidRPr="00CF2529">
        <w:rPr>
          <w:bCs/>
          <w:color w:val="000000"/>
          <w:spacing w:val="-2"/>
        </w:rPr>
        <w:t xml:space="preserve">Риме, на Руси. 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2"/>
        </w:rPr>
      </w:pPr>
      <w:r w:rsidRPr="00CF2529">
        <w:rPr>
          <w:bCs/>
          <w:color w:val="000000"/>
          <w:spacing w:val="-2"/>
        </w:rPr>
        <w:t xml:space="preserve">Открытие десятичных дробей. 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  <w:r w:rsidRPr="00CF2529">
        <w:rPr>
          <w:bCs/>
          <w:color w:val="000000"/>
          <w:spacing w:val="-2"/>
        </w:rPr>
        <w:t xml:space="preserve">Мир простых </w:t>
      </w:r>
      <w:r w:rsidRPr="00CF2529">
        <w:rPr>
          <w:bCs/>
          <w:color w:val="000000"/>
          <w:spacing w:val="-3"/>
        </w:rPr>
        <w:t xml:space="preserve">чисел. 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  <w:r w:rsidRPr="00CF2529">
        <w:rPr>
          <w:bCs/>
          <w:color w:val="000000"/>
          <w:spacing w:val="-3"/>
        </w:rPr>
        <w:t xml:space="preserve">Золотое сечение. 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  <w:r w:rsidRPr="00CF2529">
        <w:rPr>
          <w:bCs/>
          <w:color w:val="000000"/>
          <w:spacing w:val="-3"/>
        </w:rPr>
        <w:t xml:space="preserve">Число нуль. </w:t>
      </w:r>
    </w:p>
    <w:p w:rsidR="009E7AA0" w:rsidRPr="00CF2529" w:rsidRDefault="009E7AA0" w:rsidP="006430B0">
      <w:pPr>
        <w:pStyle w:val="af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CF2529">
        <w:rPr>
          <w:bCs/>
          <w:color w:val="000000"/>
          <w:spacing w:val="-3"/>
        </w:rPr>
        <w:t>Появление отрицательных чисел.</w:t>
      </w:r>
    </w:p>
    <w:p w:rsidR="009E7AA0" w:rsidRDefault="009E7AA0" w:rsidP="009E7AA0">
      <w:pPr>
        <w:jc w:val="center"/>
        <w:rPr>
          <w:b/>
          <w:sz w:val="28"/>
          <w:szCs w:val="28"/>
          <w:u w:val="single"/>
        </w:rPr>
      </w:pPr>
    </w:p>
    <w:p w:rsidR="00B200EE" w:rsidRDefault="00B200EE" w:rsidP="005C6B9B">
      <w:pPr>
        <w:pStyle w:val="aff1"/>
        <w:rPr>
          <w:lang w:val="ru-RU"/>
        </w:rPr>
        <w:sectPr w:rsidR="00B200EE" w:rsidSect="00E741EE">
          <w:pgSz w:w="16834" w:h="11909" w:orient="landscape" w:code="9"/>
          <w:pgMar w:top="1418" w:right="1134" w:bottom="851" w:left="1134" w:header="720" w:footer="720" w:gutter="0"/>
          <w:cols w:space="60"/>
          <w:noEndnote/>
          <w:docGrid w:linePitch="360"/>
        </w:sectPr>
      </w:pPr>
    </w:p>
    <w:p w:rsidR="00B200EE" w:rsidRPr="00B200EE" w:rsidRDefault="00B200EE" w:rsidP="00B200EE">
      <w:pPr>
        <w:keepNext/>
        <w:spacing w:before="240"/>
        <w:jc w:val="center"/>
        <w:rPr>
          <w:b/>
          <w:spacing w:val="20"/>
          <w:sz w:val="28"/>
          <w:szCs w:val="28"/>
        </w:rPr>
      </w:pPr>
      <w:r w:rsidRPr="00B200EE">
        <w:rPr>
          <w:b/>
          <w:sz w:val="28"/>
          <w:szCs w:val="28"/>
        </w:rPr>
        <w:lastRenderedPageBreak/>
        <w:t xml:space="preserve">Учебно-тематическое </w:t>
      </w:r>
      <w:r w:rsidRPr="00B200EE">
        <w:rPr>
          <w:b/>
          <w:spacing w:val="20"/>
          <w:sz w:val="28"/>
          <w:szCs w:val="28"/>
        </w:rPr>
        <w:t>планирование в 6 классе</w:t>
      </w:r>
    </w:p>
    <w:p w:rsidR="00B200EE" w:rsidRPr="005319C5" w:rsidRDefault="00B200EE" w:rsidP="00B200EE">
      <w:pPr>
        <w:keepNext/>
        <w:spacing w:before="240"/>
        <w:jc w:val="center"/>
        <w:rPr>
          <w:color w:val="009900"/>
          <w:spacing w:val="20"/>
          <w:sz w:val="32"/>
          <w:szCs w:val="32"/>
        </w:rPr>
      </w:pPr>
    </w:p>
    <w:tbl>
      <w:tblPr>
        <w:tblW w:w="1555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342"/>
        <w:gridCol w:w="1134"/>
        <w:gridCol w:w="1134"/>
        <w:gridCol w:w="9355"/>
      </w:tblGrid>
      <w:tr w:rsidR="00B200EE" w:rsidRPr="00CB7AA7" w:rsidTr="004C2C5E"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>
              <w:t>У</w:t>
            </w:r>
            <w:r w:rsidRPr="00002F7B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B200EE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Конт</w:t>
            </w:r>
          </w:p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рольных работ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B200EE" w:rsidRPr="00CB7AA7" w:rsidTr="004C2C5E"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Повторение материала за курс 5 класса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B200EE" w:rsidRPr="00CB7AA7" w:rsidTr="004C2C5E"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200EE" w:rsidRPr="00356229" w:rsidRDefault="00B200EE" w:rsidP="00F55253">
            <w:r w:rsidRPr="00002F7B">
              <w:rPr>
                <w:i/>
              </w:rPr>
              <w:t>Формулировать</w:t>
            </w:r>
            <w:r w:rsidRPr="00356229"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200EE" w:rsidRDefault="00B200EE" w:rsidP="00F55253">
            <w:pPr>
              <w:keepNext/>
            </w:pPr>
            <w:r w:rsidRPr="00002F7B">
              <w:rPr>
                <w:i/>
              </w:rPr>
              <w:t>Описывать</w:t>
            </w:r>
            <w:r w:rsidRPr="00356229"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>
              <w:t>.</w:t>
            </w:r>
          </w:p>
          <w:p w:rsidR="00B200EE" w:rsidRPr="00353D70" w:rsidRDefault="00B200EE" w:rsidP="00F55253">
            <w:pPr>
              <w:keepNext/>
            </w:pPr>
            <w:r>
              <w:t>Участие в мини проектной деятельности «Искусство счета».</w:t>
            </w:r>
          </w:p>
        </w:tc>
      </w:tr>
      <w:tr w:rsidR="00B200EE" w:rsidRPr="00CB7AA7" w:rsidTr="004C2C5E">
        <w:trPr>
          <w:trHeight w:val="2702"/>
        </w:trPr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200EE" w:rsidRDefault="00B200EE" w:rsidP="00F55253">
            <w:r w:rsidRPr="00002F7B">
              <w:rPr>
                <w:i/>
              </w:rPr>
              <w:t>Формулировать</w:t>
            </w:r>
            <w:r w:rsidRPr="00356229"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  <w:r>
              <w:t xml:space="preserve">. </w:t>
            </w:r>
          </w:p>
          <w:p w:rsidR="00B200EE" w:rsidRPr="00002F7B" w:rsidRDefault="00B200EE" w:rsidP="00F55253">
            <w:pPr>
              <w:keepNext/>
              <w:rPr>
                <w:sz w:val="28"/>
                <w:szCs w:val="28"/>
              </w:rPr>
            </w:pPr>
            <w:r>
              <w:t>Участие в мини проектной деятельности «И</w:t>
            </w:r>
            <w:r w:rsidRPr="00CB3175">
              <w:t>стория во</w:t>
            </w:r>
            <w:r>
              <w:t>зникновения обыкновенных дробей».</w:t>
            </w:r>
          </w:p>
        </w:tc>
      </w:tr>
      <w:tr w:rsidR="00B200EE" w:rsidRPr="00CB7AA7" w:rsidTr="004C2C5E">
        <w:trPr>
          <w:trHeight w:val="736"/>
        </w:trPr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200EE" w:rsidRDefault="00B200EE" w:rsidP="00F55253">
            <w:r w:rsidRPr="00002F7B">
              <w:rPr>
                <w:i/>
              </w:rPr>
              <w:t>Формулировать</w:t>
            </w:r>
            <w:r w:rsidRPr="00356229"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B200EE" w:rsidRPr="00002F7B" w:rsidRDefault="00B200EE" w:rsidP="00F55253">
            <w:pPr>
              <w:rPr>
                <w:i/>
              </w:rPr>
            </w:pPr>
            <w:r w:rsidRPr="00356229"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356229">
              <w:cr/>
            </w:r>
            <w:r w:rsidRPr="00002F7B">
              <w:rPr>
                <w:i/>
              </w:rPr>
              <w:t xml:space="preserve"> Записывать</w:t>
            </w:r>
            <w:r w:rsidRPr="00356229">
              <w:t xml:space="preserve"> с помощью букв основные свойства дроби, отношения, пропорции.</w:t>
            </w:r>
          </w:p>
        </w:tc>
      </w:tr>
      <w:tr w:rsidR="00B200EE" w:rsidRPr="00CB7AA7" w:rsidTr="004C2C5E">
        <w:trPr>
          <w:trHeight w:val="3429"/>
        </w:trPr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00EE" w:rsidRPr="0072170A" w:rsidRDefault="00B200EE" w:rsidP="00F55253">
            <w:r w:rsidRPr="00356229">
              <w:cr/>
            </w:r>
            <w:r w:rsidRPr="00002F7B">
              <w:rPr>
                <w:i/>
              </w:rPr>
              <w:t>Анализировать</w:t>
            </w:r>
            <w:r w:rsidRPr="00356229">
              <w:t xml:space="preserve"> информацию, представленную</w:t>
            </w:r>
            <w:r>
              <w:t xml:space="preserve"> в </w:t>
            </w:r>
            <w:r w:rsidRPr="00356229">
              <w:t>виде столбчатых и круговых диаграмм. Представлять информацию в виде столбчатых и круговых диаграмм.</w:t>
            </w:r>
            <w:r w:rsidRPr="00356229">
              <w:cr/>
            </w:r>
            <w:r w:rsidRPr="00002F7B">
              <w:rPr>
                <w:i/>
              </w:rPr>
              <w:t>Приводить</w:t>
            </w:r>
            <w:r w:rsidRPr="00356229">
              <w:t xml:space="preserve"> примеры случайных событий. Находить вероятность случайного события в опытахс равновозможными исходами. </w:t>
            </w:r>
          </w:p>
          <w:p w:rsidR="00B200EE" w:rsidRDefault="00B200EE" w:rsidP="00F55253">
            <w:pPr>
              <w:keepNext/>
            </w:pPr>
            <w:r w:rsidRPr="00002F7B">
              <w:rPr>
                <w:i/>
              </w:rPr>
              <w:t>Распознавать</w:t>
            </w:r>
            <w:r w:rsidRPr="00356229"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>
              <w:t>.</w:t>
            </w:r>
          </w:p>
          <w:p w:rsidR="00B200EE" w:rsidRPr="00002F7B" w:rsidRDefault="00B200EE" w:rsidP="00F55253">
            <w:pPr>
              <w:keepNext/>
              <w:rPr>
                <w:sz w:val="28"/>
                <w:szCs w:val="28"/>
              </w:rPr>
            </w:pPr>
            <w:r>
              <w:t>Участие в мини проектной деятельности «</w:t>
            </w:r>
            <w:r w:rsidRPr="00542F8E">
              <w:t>Мой безопасный путь в школу</w:t>
            </w:r>
            <w:r>
              <w:t>», «</w:t>
            </w:r>
            <w:r w:rsidRPr="003567CA">
              <w:t>Вероятность реальных событий</w:t>
            </w:r>
            <w:r>
              <w:t>»</w:t>
            </w:r>
          </w:p>
        </w:tc>
      </w:tr>
      <w:tr w:rsidR="00B200EE" w:rsidRPr="00CB7AA7" w:rsidTr="004C2C5E">
        <w:tc>
          <w:tcPr>
            <w:tcW w:w="594" w:type="dxa"/>
            <w:vMerge w:val="restart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  <w:vMerge w:val="restart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vMerge w:val="restart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B200EE" w:rsidRPr="001F0740" w:rsidRDefault="00B200EE" w:rsidP="00F55253">
            <w:r w:rsidRPr="00002F7B">
              <w:rPr>
                <w:i/>
              </w:rPr>
              <w:t>Приводить</w:t>
            </w:r>
            <w:r w:rsidRPr="00356229">
              <w:t xml:space="preserve"> примеры использования положительных и отрицательных чисел. Формулировать определение координатной прямой. Строить накоординатной прямой точку с заданной координатой, определять координату точки.</w:t>
            </w:r>
            <w:r w:rsidRPr="00356229">
              <w:cr/>
            </w:r>
            <w:r w:rsidRPr="00002F7B">
              <w:rPr>
                <w:i/>
              </w:rPr>
              <w:t>Характеризовать</w:t>
            </w:r>
            <w:r w:rsidRPr="00356229">
              <w:t xml:space="preserve"> множество целых чисел. Объяснять понятие множества рациональных чисел.</w:t>
            </w:r>
            <w:r w:rsidRPr="00356229">
              <w:cr/>
            </w:r>
            <w:r w:rsidRPr="00002F7B">
              <w:rPr>
                <w:i/>
              </w:rPr>
              <w:t>Формулировать</w:t>
            </w:r>
            <w:r w:rsidRPr="00356229">
              <w:t xml:space="preserve"> определение модуля числа. </w:t>
            </w:r>
          </w:p>
        </w:tc>
      </w:tr>
      <w:tr w:rsidR="00B200EE" w:rsidRPr="00CB7AA7" w:rsidTr="004C2C5E">
        <w:tc>
          <w:tcPr>
            <w:tcW w:w="594" w:type="dxa"/>
            <w:vMerge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:rsidR="00B200EE" w:rsidRPr="00002F7B" w:rsidRDefault="00B200EE" w:rsidP="00AC77E1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B200EE" w:rsidRPr="00356229" w:rsidRDefault="00B200EE" w:rsidP="00F55253">
            <w:r w:rsidRPr="00356229">
              <w:t>Находить модуль числа.</w:t>
            </w:r>
            <w:r w:rsidRPr="00356229">
              <w:cr/>
            </w:r>
            <w:r w:rsidRPr="00002F7B">
              <w:rPr>
                <w:i/>
              </w:rPr>
              <w:t>Сравнивать</w:t>
            </w:r>
            <w:r w:rsidRPr="00356229"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56229">
              <w:cr/>
            </w:r>
            <w:r w:rsidRPr="00002F7B">
              <w:rPr>
                <w:i/>
              </w:rPr>
              <w:t>Применять</w:t>
            </w:r>
            <w:r w:rsidRPr="00356229">
              <w:t xml:space="preserve"> свойства при решении уравнений. Решать тексто</w:t>
            </w:r>
            <w:r>
              <w:t xml:space="preserve">вые задачи с помощью уравнений. </w:t>
            </w:r>
            <w:r w:rsidRPr="00002F7B">
              <w:rPr>
                <w:i/>
              </w:rPr>
              <w:t>Распознавать</w:t>
            </w:r>
            <w:r w:rsidRPr="00356229"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B200EE" w:rsidRDefault="00B200EE" w:rsidP="00F55253">
            <w:r w:rsidRPr="00002F7B">
              <w:rPr>
                <w:i/>
              </w:rPr>
              <w:t>Объяснять</w:t>
            </w:r>
            <w:r w:rsidRPr="00356229"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  <w:r>
              <w:t>.</w:t>
            </w:r>
          </w:p>
          <w:p w:rsidR="00B200EE" w:rsidRPr="003567CA" w:rsidRDefault="00B200EE" w:rsidP="00F55253">
            <w:r>
              <w:t>Участие в мини проектной деятельности «</w:t>
            </w:r>
            <w:r w:rsidRPr="003567CA">
              <w:t>Появле</w:t>
            </w:r>
            <w:r>
              <w:t>ние отрицательных чисел и нуля», «Симметрия в природе».</w:t>
            </w:r>
          </w:p>
        </w:tc>
      </w:tr>
      <w:tr w:rsidR="00B200EE" w:rsidRPr="00CB7AA7" w:rsidTr="004C2C5E"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rPr>
                <w:sz w:val="28"/>
                <w:szCs w:val="28"/>
              </w:rPr>
            </w:pPr>
          </w:p>
        </w:tc>
      </w:tr>
      <w:tr w:rsidR="00B200EE" w:rsidRPr="00CB7AA7" w:rsidTr="004C2C5E">
        <w:tc>
          <w:tcPr>
            <w:tcW w:w="594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7</w:t>
            </w:r>
          </w:p>
        </w:tc>
        <w:tc>
          <w:tcPr>
            <w:tcW w:w="3342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left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200EE" w:rsidRPr="00002F7B" w:rsidRDefault="00B200EE" w:rsidP="00AC77E1">
            <w:pPr>
              <w:keepNext/>
              <w:ind w:firstLine="0"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rPr>
                <w:sz w:val="28"/>
                <w:szCs w:val="28"/>
              </w:rPr>
            </w:pPr>
          </w:p>
        </w:tc>
      </w:tr>
      <w:tr w:rsidR="00B200EE" w:rsidRPr="00CB7AA7" w:rsidTr="004C2C5E">
        <w:tc>
          <w:tcPr>
            <w:tcW w:w="3936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Всего уроков</w:t>
            </w:r>
          </w:p>
        </w:tc>
        <w:tc>
          <w:tcPr>
            <w:tcW w:w="2268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B200EE" w:rsidRPr="00CB7AA7" w:rsidTr="004C2C5E">
        <w:tc>
          <w:tcPr>
            <w:tcW w:w="3936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2268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B200EE" w:rsidRPr="00CB7AA7" w:rsidTr="004C2C5E">
        <w:trPr>
          <w:trHeight w:val="136"/>
        </w:trPr>
        <w:tc>
          <w:tcPr>
            <w:tcW w:w="3936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 w:rsidRPr="00002F7B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2268" w:type="dxa"/>
            <w:gridSpan w:val="2"/>
            <w:vAlign w:val="center"/>
          </w:tcPr>
          <w:p w:rsidR="00B200EE" w:rsidRPr="00002F7B" w:rsidRDefault="00B200EE" w:rsidP="00AC77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200EE" w:rsidRPr="00002F7B" w:rsidRDefault="00B200EE" w:rsidP="00F55253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E741EE" w:rsidRDefault="00E741EE" w:rsidP="00C02DE7">
      <w:pPr>
        <w:pStyle w:val="aff1"/>
        <w:ind w:firstLine="0"/>
        <w:rPr>
          <w:lang w:val="ru-RU"/>
        </w:rPr>
      </w:pPr>
    </w:p>
    <w:p w:rsidR="00C67BF1" w:rsidRDefault="00AC77E1" w:rsidP="00C02DE7">
      <w:pPr>
        <w:pStyle w:val="aff1"/>
        <w:ind w:firstLine="0"/>
        <w:rPr>
          <w:lang w:val="ru-RU"/>
        </w:rPr>
      </w:pPr>
      <w:r>
        <w:rPr>
          <w:lang w:val="ru-RU"/>
        </w:rPr>
        <w:t>К</w:t>
      </w:r>
      <w:r w:rsidR="00C02DE7">
        <w:rPr>
          <w:lang w:val="ru-RU"/>
        </w:rPr>
        <w:t>алендарн</w:t>
      </w:r>
      <w:r w:rsidR="00C67BF1" w:rsidRPr="00C67BF1">
        <w:t xml:space="preserve">ое планирование </w:t>
      </w:r>
    </w:p>
    <w:p w:rsidR="00002F7B" w:rsidRDefault="00002F7B" w:rsidP="005C6B9B">
      <w:pPr>
        <w:pStyle w:val="aff1"/>
        <w:rPr>
          <w:lang w:val="ru-RU"/>
        </w:rPr>
      </w:pPr>
    </w:p>
    <w:p w:rsidR="00002F7B" w:rsidRPr="00002F7B" w:rsidRDefault="00002F7B" w:rsidP="005C6B9B">
      <w:pPr>
        <w:pStyle w:val="aff1"/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002F7B" w:rsidRPr="00B85D36" w:rsidTr="00002F7B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ind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№</w:t>
            </w:r>
          </w:p>
          <w:p w:rsidR="00002F7B" w:rsidRPr="00002F7B" w:rsidRDefault="00002F7B" w:rsidP="00C02DE7">
            <w:pPr>
              <w:ind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extDirection w:val="btLr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left="113" w:right="113"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Сроки проведения</w:t>
            </w:r>
          </w:p>
        </w:tc>
      </w:tr>
      <w:tr w:rsidR="00002F7B" w:rsidRPr="00B85D36" w:rsidTr="00002F7B">
        <w:trPr>
          <w:trHeight w:val="119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b/>
                <w:i/>
                <w:color w:val="A500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F3732">
            <w:pPr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F3732">
            <w:pPr>
              <w:ind w:firstLine="0"/>
              <w:jc w:val="center"/>
              <w:rPr>
                <w:b/>
                <w:i/>
                <w:color w:val="A50021"/>
              </w:rPr>
            </w:pPr>
            <w:r w:rsidRPr="00002F7B">
              <w:rPr>
                <w:b/>
                <w:i/>
                <w:color w:val="A50021"/>
              </w:rPr>
              <w:t>Корректировка даты  проведения урока</w:t>
            </w: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  <w:color w:val="A50021"/>
              </w:rPr>
            </w:pPr>
            <w:r w:rsidRPr="00002F7B">
              <w:rPr>
                <w:i/>
              </w:rPr>
              <w:t>1</w:t>
            </w:r>
            <w:r w:rsidR="00F55253">
              <w:rPr>
                <w:i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color w:val="A500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</w:rPr>
            </w:pPr>
            <w:r w:rsidRPr="00002F7B">
              <w:rPr>
                <w:i/>
                <w:iCs/>
              </w:rPr>
              <w:t>Повторение материала за  курс 5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C02DE7" w:rsidP="00EF3732">
            <w:pPr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</w:tr>
      <w:tr w:rsidR="00F55253" w:rsidRPr="00B85D36" w:rsidTr="00F5525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55253" w:rsidRPr="00002F7B" w:rsidRDefault="00F55253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276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Вход</w:t>
            </w:r>
            <w:r w:rsidRPr="00002F7B">
              <w:rPr>
                <w:i/>
                <w:iCs/>
                <w:color w:val="FF0000"/>
              </w:rPr>
              <w:t>ная 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55253" w:rsidRPr="00002F7B" w:rsidRDefault="00F55253" w:rsidP="00F55253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  <w:color w:val="A500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color w:val="A500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Глава 1.</w:t>
            </w:r>
          </w:p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Делимость натуральных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  <w:color w:val="A50021"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F55253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02F7B" w:rsidRPr="00002F7B">
              <w:rPr>
                <w:i/>
              </w:rPr>
              <w:t xml:space="preserve">, </w:t>
            </w: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F55253" w:rsidP="00F55253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 xml:space="preserve">Анализ контрольной работы </w:t>
            </w:r>
            <w:r w:rsidR="00002F7B" w:rsidRPr="00002F7B">
              <w:rPr>
                <w:i/>
                <w:iCs/>
                <w:color w:val="000000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F55253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002F7B" w:rsidRPr="00002F7B">
              <w:rPr>
                <w:i/>
              </w:rPr>
              <w:t>-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Признаки делимости на 10, на 5 и на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F55253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876B67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13-</w:t>
            </w:r>
            <w:r w:rsidR="00002F7B" w:rsidRPr="00002F7B">
              <w:rPr>
                <w:i/>
              </w:rPr>
              <w:t xml:space="preserve"> 1</w:t>
            </w:r>
            <w:r w:rsidR="00F55253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lastRenderedPageBreak/>
              <w:t>1</w:t>
            </w:r>
            <w:r w:rsidR="00F55253">
              <w:rPr>
                <w:i/>
              </w:rPr>
              <w:t>6</w:t>
            </w:r>
            <w:r w:rsidRPr="00002F7B">
              <w:rPr>
                <w:i/>
              </w:rPr>
              <w:t>-1</w:t>
            </w:r>
            <w:r w:rsidR="00F55253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Наибольший общий делитель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F55253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F55253">
              <w:rPr>
                <w:i/>
              </w:rPr>
              <w:t>9</w:t>
            </w:r>
            <w:r w:rsidRPr="00002F7B">
              <w:rPr>
                <w:i/>
              </w:rPr>
              <w:t>-</w:t>
            </w:r>
            <w:r w:rsidR="00F55253">
              <w:rPr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F55253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1 «Делимость натуральных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Глава 2.</w:t>
            </w:r>
          </w:p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A50021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2</w:t>
            </w:r>
            <w:r w:rsidR="00B72F7C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1. 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2</w:t>
            </w:r>
            <w:r w:rsidR="00B72F7C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2</w:t>
            </w:r>
            <w:r w:rsidR="00B72F7C">
              <w:rPr>
                <w:i/>
              </w:rPr>
              <w:t>5</w:t>
            </w:r>
            <w:r w:rsidRPr="00002F7B">
              <w:rPr>
                <w:i/>
              </w:rPr>
              <w:t>-2</w:t>
            </w:r>
            <w:r w:rsidR="00B72F7C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2</w:t>
            </w:r>
            <w:r w:rsidR="00B72F7C">
              <w:rPr>
                <w:i/>
              </w:rPr>
              <w:t>8</w:t>
            </w:r>
            <w:r w:rsidRPr="00002F7B">
              <w:rPr>
                <w:i/>
              </w:rPr>
              <w:t>-</w:t>
            </w:r>
            <w:r w:rsidR="00B72F7C">
              <w:rPr>
                <w:i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Приведение дробей к общему знаменателю. Сравнение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B72F7C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  <w:r w:rsidR="00002F7B" w:rsidRPr="00002F7B">
              <w:rPr>
                <w:i/>
              </w:rPr>
              <w:t>-3</w:t>
            </w: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3</w:t>
            </w:r>
            <w:r w:rsidR="00B72F7C">
              <w:rPr>
                <w:i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§7-§10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2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3</w:t>
            </w:r>
            <w:r w:rsidR="00B72F7C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2. Умножение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3</w:t>
            </w:r>
            <w:r w:rsidR="00B72F7C">
              <w:rPr>
                <w:i/>
              </w:rPr>
              <w:t>9</w:t>
            </w:r>
            <w:r w:rsidRPr="00002F7B">
              <w:rPr>
                <w:i/>
              </w:rPr>
              <w:t>-</w:t>
            </w:r>
            <w:r w:rsidR="00B72F7C">
              <w:rPr>
                <w:i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4</w:t>
            </w:r>
            <w:r w:rsidR="00B72F7C">
              <w:rPr>
                <w:i/>
              </w:rPr>
              <w:t>3</w:t>
            </w:r>
            <w:r w:rsidRPr="00002F7B">
              <w:rPr>
                <w:i/>
              </w:rPr>
              <w:t>-4</w:t>
            </w:r>
            <w:r w:rsidR="00B72F7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C02DE7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4</w:t>
            </w:r>
            <w:r w:rsidR="00B72F7C">
              <w:rPr>
                <w:i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§11-§12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3 «Умножение дробей»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4</w:t>
            </w:r>
            <w:r w:rsidR="00B72F7C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3. Взаимно обратные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4</w:t>
            </w:r>
            <w:r w:rsidR="00B72F7C">
              <w:rPr>
                <w:i/>
              </w:rPr>
              <w:t>8</w:t>
            </w:r>
            <w:r w:rsidRPr="00002F7B">
              <w:rPr>
                <w:i/>
              </w:rPr>
              <w:t>-</w:t>
            </w:r>
            <w:r w:rsidR="00B72F7C">
              <w:rPr>
                <w:i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B72F7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5</w:t>
            </w:r>
            <w:r w:rsidR="00B72F7C">
              <w:rPr>
                <w:i/>
              </w:rPr>
              <w:t>3</w:t>
            </w:r>
            <w:r w:rsidRPr="00002F7B">
              <w:rPr>
                <w:i/>
              </w:rPr>
              <w:t>-5</w:t>
            </w:r>
            <w:r w:rsidR="00B72F7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054A76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5</w:t>
            </w:r>
            <w:r w:rsidR="00054A76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 xml:space="preserve">Преобразование обыкновенных </w:t>
            </w:r>
            <w:r w:rsidRPr="00002F7B">
              <w:rPr>
                <w:i/>
                <w:iCs/>
                <w:color w:val="000000"/>
              </w:rPr>
              <w:lastRenderedPageBreak/>
              <w:t>дробей в десятичные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054A76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lastRenderedPageBreak/>
              <w:t>5</w:t>
            </w:r>
            <w:r w:rsidR="00054A76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054A76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5</w:t>
            </w:r>
            <w:r w:rsidR="00054A76">
              <w:rPr>
                <w:i/>
              </w:rPr>
              <w:t>8</w:t>
            </w:r>
            <w:r w:rsidRPr="00002F7B">
              <w:rPr>
                <w:i/>
              </w:rPr>
              <w:t>, 5</w:t>
            </w:r>
            <w:r w:rsidR="00054A76"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54A76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§13-§18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4 «Деление дробей»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Глава 3.</w:t>
            </w:r>
          </w:p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Отношения и пропорции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54A76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4. Отношения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54A76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054A76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6</w:t>
            </w:r>
            <w:r w:rsidR="00054A76">
              <w:rPr>
                <w:i/>
              </w:rPr>
              <w:t>3</w:t>
            </w:r>
            <w:r w:rsidRPr="00002F7B">
              <w:rPr>
                <w:i/>
              </w:rPr>
              <w:t>-6</w:t>
            </w:r>
            <w:r w:rsidR="00054A76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50D2E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6</w:t>
            </w:r>
            <w:r w:rsidR="00250D2E">
              <w:rPr>
                <w:i/>
              </w:rPr>
              <w:t>8</w:t>
            </w:r>
            <w:r w:rsidRPr="00002F7B">
              <w:rPr>
                <w:i/>
              </w:rPr>
              <w:t>-</w:t>
            </w:r>
            <w:r w:rsidR="00250D2E">
              <w:rPr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250D2E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§19-§21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5 «Отношения и пропорции»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250D2E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50D2E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7</w:t>
            </w:r>
            <w:r w:rsidR="00250D2E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50D2E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7</w:t>
            </w:r>
            <w:r w:rsidR="00250D2E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50D2E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7</w:t>
            </w:r>
            <w:r w:rsidR="00250D2E">
              <w:rPr>
                <w:i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FF0000"/>
              </w:rPr>
              <w:t>Мониторинговая работа с элементами заданий обязательного регионального экзамена за 1 учебное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50D2E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lastRenderedPageBreak/>
              <w:t>7</w:t>
            </w:r>
            <w:r w:rsidR="00250D2E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работы. 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74888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7</w:t>
            </w:r>
            <w:r w:rsidR="00E74888">
              <w:rPr>
                <w:i/>
              </w:rPr>
              <w:t>7</w:t>
            </w:r>
            <w:r w:rsidRPr="00002F7B">
              <w:rPr>
                <w:i/>
              </w:rPr>
              <w:t>, 7</w:t>
            </w:r>
            <w:r w:rsidR="00E74888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Окружность и круг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74888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7</w:t>
            </w:r>
            <w:r w:rsidR="00E74888">
              <w:rPr>
                <w:i/>
              </w:rPr>
              <w:t>9</w:t>
            </w:r>
            <w:r w:rsidRPr="00002F7B">
              <w:rPr>
                <w:i/>
              </w:rPr>
              <w:t>-</w:t>
            </w:r>
            <w:r w:rsidR="00E74888">
              <w:rPr>
                <w:i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E74888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E74888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8</w:t>
            </w:r>
            <w:r w:rsidR="00E74888">
              <w:rPr>
                <w:i/>
              </w:rPr>
              <w:t>3</w:t>
            </w:r>
            <w:r w:rsidRPr="00002F7B">
              <w:rPr>
                <w:i/>
              </w:rPr>
              <w:t>-8</w:t>
            </w:r>
            <w:r w:rsidR="00E74888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8</w:t>
            </w:r>
            <w:r w:rsidR="00104DD7">
              <w:rPr>
                <w:i/>
              </w:rPr>
              <w:t>6</w:t>
            </w:r>
            <w:r w:rsidRPr="00002F7B">
              <w:rPr>
                <w:i/>
              </w:rPr>
              <w:t>-8</w:t>
            </w:r>
            <w:r w:rsidR="00104DD7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 w:rsidRPr="00002F7B">
              <w:rPr>
                <w:i/>
                <w:color w:val="FF0000"/>
              </w:rPr>
              <w:t>8</w:t>
            </w:r>
            <w:r w:rsidR="00104DD7">
              <w:rPr>
                <w:i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§22-§28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Глава 4.</w:t>
            </w:r>
          </w:p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A50021"/>
              </w:rPr>
              <w:t>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A500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104DD7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6. 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104DD7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000000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104DD7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92</w:t>
            </w:r>
            <w:r w:rsidR="00002F7B" w:rsidRPr="00002F7B">
              <w:rPr>
                <w:i/>
              </w:rPr>
              <w:t>-9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9</w:t>
            </w:r>
            <w:r w:rsidR="00104DD7">
              <w:rPr>
                <w:i/>
              </w:rPr>
              <w:t>5</w:t>
            </w:r>
            <w:r w:rsidRPr="00002F7B">
              <w:rPr>
                <w:i/>
              </w:rPr>
              <w:t>, 9</w:t>
            </w:r>
            <w:r w:rsidR="00104DD7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9</w:t>
            </w:r>
            <w:r w:rsidR="00104DD7">
              <w:rPr>
                <w:i/>
              </w:rPr>
              <w:t>7</w:t>
            </w:r>
            <w:r w:rsidRPr="00002F7B">
              <w:rPr>
                <w:i/>
              </w:rPr>
              <w:t>-9</w:t>
            </w:r>
            <w:r w:rsidR="00104DD7"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104DD7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002F7B" w:rsidRPr="00002F7B">
              <w:rPr>
                <w:i/>
              </w:rPr>
              <w:t>-10</w:t>
            </w: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 w:rsidRPr="00002F7B">
              <w:rPr>
                <w:i/>
                <w:color w:val="FF0000"/>
              </w:rPr>
              <w:t>10</w:t>
            </w:r>
            <w:r w:rsidR="00104DD7">
              <w:rPr>
                <w:i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§29-§33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lastRenderedPageBreak/>
              <w:t>10</w:t>
            </w:r>
            <w:r w:rsidR="00104DD7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7. 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10</w:t>
            </w:r>
            <w:r w:rsidR="00104DD7">
              <w:rPr>
                <w:i/>
              </w:rPr>
              <w:t>6</w:t>
            </w:r>
            <w:r w:rsidRPr="00002F7B">
              <w:rPr>
                <w:i/>
              </w:rPr>
              <w:t>-10</w:t>
            </w:r>
            <w:r w:rsidR="00104DD7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04DD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10</w:t>
            </w:r>
            <w:r w:rsidR="00104DD7">
              <w:rPr>
                <w:i/>
              </w:rPr>
              <w:t>9</w:t>
            </w:r>
            <w:r w:rsidRPr="00002F7B">
              <w:rPr>
                <w:i/>
              </w:rPr>
              <w:t>, 1</w:t>
            </w:r>
            <w:r w:rsidR="00A801BA"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Свойства сложения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1E32AC">
              <w:rPr>
                <w:i/>
              </w:rPr>
              <w:t>11</w:t>
            </w:r>
            <w:r w:rsidRPr="00002F7B">
              <w:rPr>
                <w:i/>
              </w:rPr>
              <w:t>-11</w:t>
            </w:r>
            <w:r w:rsidR="001E32A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11</w:t>
            </w:r>
            <w:r w:rsidR="001E32AC">
              <w:rPr>
                <w:i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§34-§36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11</w:t>
            </w:r>
            <w:r w:rsidR="001E32AC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8. 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11</w:t>
            </w:r>
            <w:r w:rsidR="001E32AC">
              <w:rPr>
                <w:i/>
              </w:rPr>
              <w:t>8</w:t>
            </w:r>
            <w:r w:rsidRPr="00002F7B">
              <w:rPr>
                <w:i/>
              </w:rPr>
              <w:t>-1</w:t>
            </w:r>
            <w:r w:rsidR="001E32AC">
              <w:rPr>
                <w:i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1E32AC">
              <w:rPr>
                <w:i/>
              </w:rPr>
              <w:t>21</w:t>
            </w:r>
            <w:r w:rsidRPr="00002F7B">
              <w:rPr>
                <w:i/>
              </w:rPr>
              <w:t>-12</w:t>
            </w:r>
            <w:r w:rsidR="001E32AC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12</w:t>
            </w:r>
            <w:r w:rsidR="001E32AC">
              <w:rPr>
                <w:i/>
              </w:rPr>
              <w:t>4</w:t>
            </w:r>
            <w:r w:rsidRPr="00002F7B">
              <w:rPr>
                <w:i/>
              </w:rPr>
              <w:t>-12</w:t>
            </w:r>
            <w:r w:rsidR="001E32AC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Коэффициент. 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12</w:t>
            </w:r>
            <w:r w:rsidR="001E32AC">
              <w:rPr>
                <w:i/>
              </w:rPr>
              <w:t>9</w:t>
            </w:r>
            <w:r w:rsidRPr="00002F7B">
              <w:rPr>
                <w:i/>
              </w:rPr>
              <w:t>-1</w:t>
            </w:r>
            <w:r w:rsidR="001E32AC">
              <w:rPr>
                <w:i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1E32AC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13</w:t>
            </w:r>
            <w:r w:rsidR="001E32AC">
              <w:rPr>
                <w:i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§37-§40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13</w:t>
            </w:r>
            <w:r w:rsidR="00927260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9. Решение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13</w:t>
            </w:r>
            <w:r w:rsidR="00927260">
              <w:rPr>
                <w:i/>
              </w:rPr>
              <w:t>5</w:t>
            </w:r>
            <w:r w:rsidRPr="00002F7B">
              <w:rPr>
                <w:i/>
              </w:rPr>
              <w:t>-13</w:t>
            </w:r>
            <w:r w:rsidR="00927260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927260">
              <w:rPr>
                <w:i/>
              </w:rPr>
              <w:t>39</w:t>
            </w:r>
            <w:r w:rsidRPr="00002F7B">
              <w:rPr>
                <w:i/>
              </w:rPr>
              <w:t>-14</w:t>
            </w:r>
            <w:r w:rsidR="00927260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14</w:t>
            </w:r>
            <w:r w:rsidR="00927260">
              <w:rPr>
                <w:i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§41-§42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lastRenderedPageBreak/>
              <w:t>14</w:t>
            </w:r>
            <w:r w:rsidR="00927260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Анализ контрольной работы № 10. 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927260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14</w:t>
            </w:r>
            <w:r w:rsidR="00927260">
              <w:rPr>
                <w:i/>
              </w:rPr>
              <w:t>7</w:t>
            </w:r>
            <w:r w:rsidRPr="00002F7B">
              <w:rPr>
                <w:i/>
              </w:rPr>
              <w:t>, 14</w:t>
            </w:r>
            <w:r w:rsidR="00927260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F3F05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14</w:t>
            </w:r>
            <w:r w:rsidR="002F3F05">
              <w:rPr>
                <w:i/>
              </w:rPr>
              <w:t>9</w:t>
            </w:r>
            <w:r w:rsidRPr="00002F7B">
              <w:rPr>
                <w:i/>
              </w:rPr>
              <w:t>-1</w:t>
            </w:r>
            <w:r w:rsidR="002F3F05">
              <w:rPr>
                <w:i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ind w:firstLine="34"/>
              <w:jc w:val="center"/>
              <w:rPr>
                <w:rFonts w:cs="Tahoma"/>
                <w:sz w:val="16"/>
                <w:szCs w:val="16"/>
              </w:rPr>
            </w:pPr>
            <w:r w:rsidRPr="00002F7B">
              <w:rPr>
                <w:i/>
                <w:iCs/>
                <w:color w:val="000000"/>
              </w:rPr>
              <w:t>§44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F3F05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2F3F05">
              <w:rPr>
                <w:i/>
              </w:rPr>
              <w:t>52</w:t>
            </w:r>
            <w:r w:rsidRPr="00002F7B">
              <w:rPr>
                <w:i/>
              </w:rPr>
              <w:t>, 15</w:t>
            </w:r>
            <w:r w:rsidR="002F3F05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ind w:firstLine="34"/>
              <w:jc w:val="center"/>
              <w:rPr>
                <w:rFonts w:cs="Tahoma"/>
                <w:sz w:val="16"/>
                <w:szCs w:val="16"/>
              </w:rPr>
            </w:pPr>
            <w:r w:rsidRPr="00002F7B">
              <w:rPr>
                <w:i/>
                <w:iCs/>
                <w:color w:val="000000"/>
              </w:rPr>
              <w:t>§45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F3F05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15</w:t>
            </w:r>
            <w:r w:rsidR="002F3F05">
              <w:rPr>
                <w:i/>
              </w:rPr>
              <w:t>4</w:t>
            </w:r>
            <w:r w:rsidRPr="00002F7B">
              <w:rPr>
                <w:i/>
              </w:rPr>
              <w:t>-15</w:t>
            </w:r>
            <w:r w:rsidR="002F3F05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ind w:firstLine="34"/>
              <w:jc w:val="center"/>
              <w:rPr>
                <w:rFonts w:cs="Tahoma"/>
                <w:sz w:val="16"/>
                <w:szCs w:val="16"/>
              </w:rPr>
            </w:pPr>
            <w:r w:rsidRPr="00002F7B">
              <w:rPr>
                <w:i/>
                <w:iCs/>
                <w:color w:val="000000"/>
              </w:rPr>
              <w:t>§46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F3F05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15</w:t>
            </w:r>
            <w:r w:rsidR="002F3F05">
              <w:rPr>
                <w:i/>
              </w:rPr>
              <w:t>8</w:t>
            </w:r>
            <w:r w:rsidRPr="00002F7B">
              <w:rPr>
                <w:i/>
              </w:rPr>
              <w:t>-1</w:t>
            </w:r>
            <w:r w:rsidR="002F3F05">
              <w:rPr>
                <w:i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ind w:firstLine="34"/>
              <w:jc w:val="center"/>
              <w:rPr>
                <w:rFonts w:cs="Tahoma"/>
                <w:sz w:val="16"/>
                <w:szCs w:val="16"/>
              </w:rPr>
            </w:pPr>
            <w:r w:rsidRPr="00002F7B">
              <w:rPr>
                <w:i/>
                <w:iCs/>
                <w:color w:val="000000"/>
              </w:rPr>
              <w:t>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2F3F05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  <w:color w:val="FF0000"/>
              </w:rPr>
              <w:t>1</w:t>
            </w:r>
            <w:r w:rsidR="002F3F05">
              <w:rPr>
                <w:i/>
                <w:color w:val="FF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§43-§47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Контрольная работа № 11 «Перпендикулярные и параллельные прямые. Координатная плоскость.графики»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A50021"/>
              </w:rPr>
            </w:pPr>
            <w:r w:rsidRPr="00002F7B">
              <w:rPr>
                <w:i/>
                <w:iCs/>
                <w:color w:val="A50021"/>
              </w:rPr>
              <w:t>Повторение и систематизация</w:t>
            </w:r>
          </w:p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A50021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A500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</w:t>
            </w:r>
            <w:r w:rsidR="00C02DE7">
              <w:rPr>
                <w:i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</w:rPr>
            </w:pPr>
            <w:r w:rsidRPr="00002F7B">
              <w:rPr>
                <w:i/>
                <w:iCs/>
                <w:color w:val="000000"/>
              </w:rPr>
              <w:t xml:space="preserve">Анализ контрольной работы № 11. </w:t>
            </w:r>
            <w:r w:rsidRPr="00002F7B">
              <w:rPr>
                <w:i/>
                <w:iCs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</w:rPr>
            </w:pPr>
            <w:r w:rsidRPr="00002F7B">
              <w:rPr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16</w:t>
            </w:r>
            <w:r w:rsidR="00C02DE7">
              <w:rPr>
                <w:i/>
              </w:rPr>
              <w:t>3</w:t>
            </w:r>
            <w:r w:rsidRPr="00002F7B">
              <w:rPr>
                <w:i/>
              </w:rPr>
              <w:t>-16</w:t>
            </w:r>
            <w:r w:rsidR="00C02DE7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</w:rPr>
            </w:pPr>
            <w:r w:rsidRPr="00002F7B">
              <w:rPr>
                <w:i/>
                <w:iCs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</w:rPr>
            </w:pPr>
            <w:r w:rsidRPr="00002F7B">
              <w:rPr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  <w:color w:val="FF0000"/>
              </w:rPr>
            </w:pPr>
            <w:r w:rsidRPr="00002F7B">
              <w:rPr>
                <w:i/>
                <w:color w:val="FF0000"/>
              </w:rPr>
              <w:t>16</w:t>
            </w:r>
            <w:r w:rsidR="00C02DE7">
              <w:rPr>
                <w:i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Итоговая 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16</w:t>
            </w:r>
            <w:r w:rsidR="00C02DE7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</w:rPr>
            </w:pPr>
            <w:r w:rsidRPr="00002F7B">
              <w:rPr>
                <w:i/>
                <w:iCs/>
                <w:color w:val="000000"/>
              </w:rPr>
              <w:t xml:space="preserve">Анализ итоговой контрольной работы. </w:t>
            </w:r>
            <w:r w:rsidRPr="00002F7B">
              <w:rPr>
                <w:i/>
                <w:iCs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EF3732">
            <w:pPr>
              <w:spacing w:line="360" w:lineRule="auto"/>
              <w:ind w:firstLine="0"/>
              <w:jc w:val="center"/>
              <w:rPr>
                <w:i/>
                <w:iCs/>
              </w:rPr>
            </w:pPr>
            <w:r w:rsidRPr="00002F7B">
              <w:rPr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  <w:r w:rsidRPr="00002F7B">
              <w:rPr>
                <w:i/>
              </w:rPr>
              <w:t>16</w:t>
            </w:r>
            <w:r w:rsidR="00C02DE7">
              <w:rPr>
                <w:i/>
              </w:rPr>
              <w:t>9</w:t>
            </w:r>
            <w:r w:rsidRPr="00002F7B">
              <w:rPr>
                <w:i/>
              </w:rPr>
              <w:t>-17</w:t>
            </w:r>
            <w:r w:rsidR="00C02DE7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  <w:iCs/>
                <w:color w:val="000000"/>
              </w:rPr>
            </w:pPr>
            <w:r w:rsidRPr="00002F7B">
              <w:rPr>
                <w:i/>
                <w:iCs/>
                <w:color w:val="000000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rPr>
                <w:i/>
                <w:iCs/>
              </w:rPr>
            </w:pPr>
            <w:r w:rsidRPr="00002F7B">
              <w:rPr>
                <w:i/>
                <w:iCs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C02DE7" w:rsidP="00EF3732">
            <w:pPr>
              <w:spacing w:line="36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  <w:tr w:rsidR="00002F7B" w:rsidRPr="00B85D36" w:rsidTr="00002F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02F7B" w:rsidRPr="00002F7B" w:rsidRDefault="00002F7B" w:rsidP="00C02DE7">
            <w:pPr>
              <w:spacing w:line="36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C02DE7">
            <w:pPr>
              <w:spacing w:line="360" w:lineRule="auto"/>
              <w:ind w:firstLine="34"/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002F7B">
              <w:rPr>
                <w:i/>
                <w:iCs/>
                <w:color w:val="FF000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9E7AA0" w:rsidP="00EF3732">
            <w:pPr>
              <w:spacing w:line="360" w:lineRule="auto"/>
              <w:ind w:firstLine="0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02F7B" w:rsidRPr="00002F7B" w:rsidRDefault="00002F7B" w:rsidP="00002F7B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C67BF1" w:rsidRPr="00C67BF1" w:rsidRDefault="00C67BF1" w:rsidP="005C6B9B">
      <w:pPr>
        <w:pStyle w:val="af3"/>
      </w:pPr>
    </w:p>
    <w:p w:rsidR="00E741EE" w:rsidRDefault="00E741EE" w:rsidP="00767B62">
      <w:pPr>
        <w:shd w:val="clear" w:color="auto" w:fill="FFFFFF"/>
        <w:spacing w:before="163"/>
        <w:ind w:left="284"/>
        <w:jc w:val="center"/>
        <w:rPr>
          <w:b/>
          <w:bCs/>
          <w:color w:val="000000"/>
          <w:spacing w:val="-4"/>
          <w:sz w:val="28"/>
          <w:szCs w:val="28"/>
          <w:u w:val="single"/>
        </w:rPr>
        <w:sectPr w:rsidR="00E741EE" w:rsidSect="00EA60A3">
          <w:pgSz w:w="16834" w:h="11909" w:orient="landscape" w:code="9"/>
          <w:pgMar w:top="1134" w:right="1134" w:bottom="851" w:left="1134" w:header="720" w:footer="720" w:gutter="0"/>
          <w:cols w:space="60"/>
          <w:noEndnote/>
          <w:docGrid w:linePitch="360"/>
        </w:sectPr>
      </w:pPr>
    </w:p>
    <w:p w:rsidR="00767B62" w:rsidRPr="00A7072D" w:rsidRDefault="00767B62" w:rsidP="00767B62">
      <w:pPr>
        <w:shd w:val="clear" w:color="auto" w:fill="FFFFFF"/>
        <w:spacing w:before="163"/>
        <w:ind w:left="284"/>
        <w:jc w:val="center"/>
        <w:rPr>
          <w:sz w:val="28"/>
          <w:szCs w:val="28"/>
          <w:u w:val="single"/>
        </w:rPr>
      </w:pPr>
      <w:r w:rsidRPr="00A7072D">
        <w:rPr>
          <w:b/>
          <w:bCs/>
          <w:color w:val="000000"/>
          <w:spacing w:val="-4"/>
          <w:sz w:val="28"/>
          <w:szCs w:val="28"/>
          <w:u w:val="single"/>
        </w:rPr>
        <w:lastRenderedPageBreak/>
        <w:t xml:space="preserve">Личностные, метапредметные </w:t>
      </w:r>
      <w:r w:rsidRPr="00A7072D">
        <w:rPr>
          <w:b/>
          <w:bCs/>
          <w:color w:val="000000"/>
          <w:spacing w:val="-7"/>
          <w:sz w:val="28"/>
          <w:szCs w:val="28"/>
          <w:u w:val="single"/>
        </w:rPr>
        <w:t xml:space="preserve">и  предметные   результаты </w:t>
      </w:r>
      <w:r w:rsidRPr="00A7072D">
        <w:rPr>
          <w:b/>
          <w:bCs/>
          <w:color w:val="000000"/>
          <w:spacing w:val="-4"/>
          <w:sz w:val="28"/>
          <w:szCs w:val="28"/>
          <w:u w:val="single"/>
        </w:rPr>
        <w:t>освоения содержания  курса    математики</w:t>
      </w:r>
    </w:p>
    <w:p w:rsidR="00767B62" w:rsidRPr="00111338" w:rsidRDefault="00767B62" w:rsidP="00767B62">
      <w:pPr>
        <w:shd w:val="clear" w:color="auto" w:fill="FFFFFF"/>
        <w:spacing w:before="82"/>
        <w:ind w:left="284" w:right="14" w:firstLine="283"/>
      </w:pPr>
      <w:r w:rsidRPr="00111338">
        <w:rPr>
          <w:color w:val="000000"/>
          <w:spacing w:val="-4"/>
        </w:rPr>
        <w:t xml:space="preserve">Изучение математики по данной программе способствует </w:t>
      </w:r>
      <w:r w:rsidRPr="00111338">
        <w:rPr>
          <w:color w:val="000000"/>
          <w:spacing w:val="1"/>
        </w:rPr>
        <w:t xml:space="preserve">формированию у учащихся личностных, метапредметных </w:t>
      </w:r>
      <w:r w:rsidRPr="00111338">
        <w:rPr>
          <w:color w:val="000000"/>
          <w:spacing w:val="-3"/>
        </w:rPr>
        <w:t>и предметных результатов обучения, соответствующих тре</w:t>
      </w:r>
      <w:r w:rsidRPr="00111338">
        <w:rPr>
          <w:color w:val="000000"/>
          <w:spacing w:val="-3"/>
        </w:rPr>
        <w:softHyphen/>
      </w:r>
      <w:r w:rsidRPr="00111338">
        <w:rPr>
          <w:color w:val="000000"/>
          <w:spacing w:val="-4"/>
        </w:rPr>
        <w:t xml:space="preserve">бованиям федерального государственного образовательного </w:t>
      </w:r>
      <w:r w:rsidRPr="00111338">
        <w:rPr>
          <w:color w:val="000000"/>
          <w:spacing w:val="-3"/>
        </w:rPr>
        <w:t>стандарта основного общего образования.</w:t>
      </w:r>
    </w:p>
    <w:p w:rsidR="00767B62" w:rsidRPr="00111338" w:rsidRDefault="00767B62" w:rsidP="00767B62">
      <w:pPr>
        <w:shd w:val="clear" w:color="auto" w:fill="FFFFFF"/>
        <w:ind w:left="403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Личностные результаты: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left"/>
        <w:rPr>
          <w:i/>
          <w:color w:val="000000"/>
          <w:spacing w:val="-10"/>
        </w:rPr>
      </w:pPr>
      <w:r w:rsidRPr="00111338">
        <w:rPr>
          <w:i/>
          <w:color w:val="000000"/>
          <w:spacing w:val="3"/>
        </w:rPr>
        <w:t xml:space="preserve">контролировать процесс </w:t>
      </w:r>
      <w:r w:rsidRPr="00111338">
        <w:rPr>
          <w:i/>
          <w:color w:val="000000"/>
          <w:spacing w:val="-1"/>
        </w:rPr>
        <w:t>математической деятельности;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left"/>
        <w:rPr>
          <w:i/>
          <w:color w:val="000000"/>
          <w:spacing w:val="-10"/>
        </w:rPr>
      </w:pPr>
      <w:r w:rsidRPr="00111338">
        <w:rPr>
          <w:i/>
          <w:color w:val="000000"/>
          <w:spacing w:val="5"/>
        </w:rPr>
        <w:t xml:space="preserve">Проявлять инициативу, находчивость и </w:t>
      </w:r>
      <w:r w:rsidRPr="00111338">
        <w:rPr>
          <w:i/>
          <w:color w:val="000000"/>
        </w:rPr>
        <w:t>активность при решении  математических задач;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left"/>
        <w:rPr>
          <w:i/>
          <w:color w:val="000000"/>
          <w:spacing w:val="-14"/>
        </w:rPr>
      </w:pPr>
      <w:r w:rsidRPr="00111338">
        <w:rPr>
          <w:i/>
          <w:color w:val="000000"/>
          <w:spacing w:val="4"/>
        </w:rPr>
        <w:t xml:space="preserve">осознать вклад отечественных ученых в развитие  мировой науки, воспитать в себе чувство   </w:t>
      </w:r>
      <w:r w:rsidRPr="00111338">
        <w:rPr>
          <w:i/>
          <w:color w:val="000000"/>
        </w:rPr>
        <w:t>патриотизма, уважения к Отечеству</w:t>
      </w:r>
      <w:r w:rsidRPr="00111338">
        <w:rPr>
          <w:i/>
          <w:color w:val="000000"/>
          <w:spacing w:val="-1"/>
        </w:rPr>
        <w:t>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left"/>
        <w:rPr>
          <w:i/>
          <w:color w:val="000000"/>
          <w:spacing w:val="-14"/>
        </w:rPr>
      </w:pPr>
      <w:r w:rsidRPr="00111338">
        <w:rPr>
          <w:i/>
          <w:color w:val="000000"/>
        </w:rPr>
        <w:t>ответственно  относиться к учению</w:t>
      </w:r>
      <w:r w:rsidRPr="00111338">
        <w:rPr>
          <w:color w:val="000000"/>
        </w:rPr>
        <w:t xml:space="preserve">, </w:t>
      </w:r>
      <w:r w:rsidRPr="00111338">
        <w:rPr>
          <w:i/>
          <w:color w:val="000000"/>
        </w:rPr>
        <w:t xml:space="preserve">усилить </w:t>
      </w:r>
      <w:r w:rsidRPr="00111338">
        <w:rPr>
          <w:i/>
          <w:color w:val="000000"/>
          <w:spacing w:val="-3"/>
        </w:rPr>
        <w:t xml:space="preserve"> мотивацию к обучению и познанию;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left"/>
        <w:rPr>
          <w:i/>
          <w:color w:val="000000"/>
          <w:spacing w:val="-14"/>
        </w:rPr>
      </w:pPr>
      <w:r w:rsidRPr="00111338">
        <w:rPr>
          <w:i/>
          <w:color w:val="000000"/>
          <w:spacing w:val="-3"/>
        </w:rPr>
        <w:t>формирование осознанного выбора на основе уважительного отношения к труду.</w:t>
      </w:r>
    </w:p>
    <w:p w:rsidR="00767B62" w:rsidRDefault="00767B62" w:rsidP="00767B62">
      <w:pPr>
        <w:shd w:val="clear" w:color="auto" w:fill="FFFFFF"/>
        <w:ind w:left="408"/>
        <w:rPr>
          <w:b/>
          <w:bCs/>
          <w:color w:val="000000"/>
          <w:spacing w:val="-5"/>
        </w:rPr>
      </w:pPr>
    </w:p>
    <w:p w:rsidR="00767B62" w:rsidRPr="00111338" w:rsidRDefault="00767B62" w:rsidP="00767B62">
      <w:pPr>
        <w:shd w:val="clear" w:color="auto" w:fill="FFFFFF"/>
        <w:ind w:left="408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Метапредметные результаты:</w:t>
      </w:r>
    </w:p>
    <w:p w:rsidR="00767B62" w:rsidRPr="00111338" w:rsidRDefault="00767B62" w:rsidP="00767B62">
      <w:pPr>
        <w:shd w:val="clear" w:color="auto" w:fill="FFFFFF"/>
        <w:ind w:left="408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Ученик</w:t>
      </w:r>
      <w:r>
        <w:rPr>
          <w:b/>
          <w:bCs/>
          <w:color w:val="000000"/>
          <w:spacing w:val="-5"/>
        </w:rPr>
        <w:t xml:space="preserve"> </w:t>
      </w:r>
      <w:r w:rsidRPr="00111338">
        <w:rPr>
          <w:b/>
          <w:bCs/>
          <w:color w:val="000000"/>
          <w:spacing w:val="-5"/>
        </w:rPr>
        <w:t xml:space="preserve"> научится: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  <w:spacing w:val="-1"/>
        </w:rPr>
        <w:t>соотносить свои действия с планируемыми ре</w:t>
      </w:r>
      <w:r w:rsidRPr="00111338">
        <w:rPr>
          <w:color w:val="000000"/>
          <w:spacing w:val="-1"/>
        </w:rPr>
        <w:softHyphen/>
      </w:r>
      <w:r w:rsidRPr="00111338">
        <w:rPr>
          <w:color w:val="000000"/>
          <w:spacing w:val="-3"/>
        </w:rPr>
        <w:t xml:space="preserve">зультатами, 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  <w:spacing w:val="-3"/>
        </w:rPr>
        <w:t xml:space="preserve">осуществлять контроль своей деятельности </w:t>
      </w:r>
      <w:r w:rsidRPr="00111338">
        <w:rPr>
          <w:color w:val="000000"/>
          <w:spacing w:val="-2"/>
        </w:rPr>
        <w:t>в процессе достижения результата;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  <w:spacing w:val="4"/>
        </w:rPr>
        <w:t>находить в различных источниках информа</w:t>
      </w:r>
      <w:r w:rsidRPr="00111338">
        <w:rPr>
          <w:color w:val="000000"/>
          <w:spacing w:val="4"/>
        </w:rPr>
        <w:softHyphen/>
      </w:r>
      <w:r w:rsidRPr="00111338">
        <w:rPr>
          <w:color w:val="000000"/>
        </w:rPr>
        <w:t>цию, необходимую для решения математических про</w:t>
      </w:r>
      <w:r w:rsidRPr="00111338">
        <w:rPr>
          <w:color w:val="000000"/>
        </w:rPr>
        <w:softHyphen/>
        <w:t>блем</w:t>
      </w:r>
      <w:r w:rsidRPr="00111338">
        <w:rPr>
          <w:color w:val="000000"/>
          <w:spacing w:val="-1"/>
        </w:rPr>
        <w:t>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  <w:spacing w:val="-2"/>
        </w:rPr>
        <w:t>понимать и использовать математические сред</w:t>
      </w:r>
      <w:r w:rsidRPr="00111338">
        <w:rPr>
          <w:color w:val="000000"/>
          <w:spacing w:val="-2"/>
        </w:rPr>
        <w:softHyphen/>
      </w:r>
      <w:r w:rsidRPr="00111338">
        <w:rPr>
          <w:color w:val="000000"/>
          <w:spacing w:val="1"/>
        </w:rPr>
        <w:t>ства наглядности (графики, таблицы, схемы и др.) для иллюстрации</w:t>
      </w:r>
      <w:r w:rsidRPr="00111338">
        <w:rPr>
          <w:color w:val="000000"/>
        </w:rPr>
        <w:t>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</w:rPr>
        <w:t>действовать в соответствии с предложенным алгоритмом;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-5"/>
        </w:rPr>
      </w:pPr>
      <w:r w:rsidRPr="00111338">
        <w:rPr>
          <w:color w:val="000000"/>
          <w:spacing w:val="2"/>
        </w:rPr>
        <w:t xml:space="preserve">использовать первоначальные представления об идеях и о методах </w:t>
      </w:r>
      <w:r w:rsidRPr="00111338">
        <w:rPr>
          <w:color w:val="000000"/>
          <w:spacing w:val="1"/>
        </w:rPr>
        <w:t>математики как об универсальном языке науки и тех</w:t>
      </w:r>
      <w:r w:rsidRPr="00111338">
        <w:rPr>
          <w:color w:val="000000"/>
          <w:spacing w:val="1"/>
        </w:rPr>
        <w:softHyphen/>
      </w:r>
      <w:r w:rsidRPr="00111338">
        <w:rPr>
          <w:color w:val="000000"/>
          <w:spacing w:val="-2"/>
        </w:rPr>
        <w:t>ники, о средстве моделирования явлений и процессов.</w:t>
      </w:r>
    </w:p>
    <w:p w:rsidR="00767B62" w:rsidRPr="00111338" w:rsidRDefault="00767B62" w:rsidP="00767B62">
      <w:pPr>
        <w:shd w:val="clear" w:color="auto" w:fill="FFFFFF"/>
        <w:ind w:left="426" w:firstLine="425"/>
        <w:rPr>
          <w:b/>
          <w:bCs/>
          <w:color w:val="000000"/>
          <w:spacing w:val="-5"/>
        </w:rPr>
      </w:pPr>
      <w:r w:rsidRPr="00111338">
        <w:rPr>
          <w:b/>
          <w:bCs/>
          <w:color w:val="000000"/>
          <w:spacing w:val="-5"/>
        </w:rPr>
        <w:t>Ученик получит возможность: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283"/>
        <w:jc w:val="left"/>
        <w:rPr>
          <w:i/>
          <w:color w:val="000000"/>
          <w:spacing w:val="3"/>
        </w:rPr>
      </w:pPr>
      <w:r w:rsidRPr="00111338">
        <w:rPr>
          <w:i/>
          <w:color w:val="000000"/>
        </w:rPr>
        <w:t>самостоятельно определять цели своего обуче</w:t>
      </w:r>
      <w:r w:rsidRPr="00111338">
        <w:rPr>
          <w:i/>
          <w:color w:val="000000"/>
        </w:rPr>
        <w:softHyphen/>
      </w:r>
      <w:r w:rsidRPr="00111338">
        <w:rPr>
          <w:i/>
          <w:color w:val="000000"/>
          <w:spacing w:val="3"/>
        </w:rPr>
        <w:t>ния;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10" w:hanging="283"/>
        <w:rPr>
          <w:i/>
        </w:rPr>
      </w:pPr>
      <w:r w:rsidRPr="00111338">
        <w:rPr>
          <w:i/>
          <w:color w:val="000000"/>
          <w:spacing w:val="-2"/>
        </w:rPr>
        <w:t>использовать математические сред</w:t>
      </w:r>
      <w:r w:rsidRPr="00111338">
        <w:rPr>
          <w:i/>
          <w:color w:val="000000"/>
          <w:spacing w:val="-2"/>
        </w:rPr>
        <w:softHyphen/>
      </w:r>
      <w:r w:rsidRPr="00111338">
        <w:rPr>
          <w:i/>
          <w:color w:val="000000"/>
          <w:spacing w:val="1"/>
        </w:rPr>
        <w:t>ства наглядности (графики, таблицы, схемы и др.)</w:t>
      </w:r>
      <w:r w:rsidRPr="00111338">
        <w:rPr>
          <w:color w:val="000000"/>
          <w:spacing w:val="1"/>
        </w:rPr>
        <w:t xml:space="preserve"> </w:t>
      </w:r>
      <w:r w:rsidRPr="00111338">
        <w:rPr>
          <w:i/>
          <w:color w:val="000000"/>
        </w:rPr>
        <w:t xml:space="preserve"> для интерпретации, аргументации;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10" w:hanging="283"/>
        <w:rPr>
          <w:i/>
        </w:rPr>
      </w:pPr>
      <w:r w:rsidRPr="00111338">
        <w:rPr>
          <w:i/>
          <w:color w:val="000000"/>
          <w:spacing w:val="-3"/>
        </w:rPr>
        <w:t>определять понятия, создавать обобщения, уста</w:t>
      </w:r>
      <w:r w:rsidRPr="00111338">
        <w:rPr>
          <w:i/>
          <w:color w:val="000000"/>
          <w:spacing w:val="-3"/>
        </w:rPr>
        <w:softHyphen/>
        <w:t xml:space="preserve">навливать аналогии, классифицировать, самостоятельно </w:t>
      </w:r>
      <w:r w:rsidRPr="00111338">
        <w:rPr>
          <w:i/>
          <w:color w:val="000000"/>
          <w:spacing w:val="-2"/>
        </w:rPr>
        <w:t>выбирать основания и критерии для классификации;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10" w:hanging="283"/>
        <w:rPr>
          <w:i/>
        </w:rPr>
      </w:pPr>
      <w:r w:rsidRPr="00111338">
        <w:rPr>
          <w:i/>
          <w:color w:val="000000"/>
          <w:spacing w:val="1"/>
        </w:rPr>
        <w:t>устанавливать  причинно-следственные связи</w:t>
      </w:r>
      <w:r w:rsidRPr="00111338">
        <w:rPr>
          <w:i/>
          <w:color w:val="000000"/>
          <w:spacing w:val="-5"/>
        </w:rPr>
        <w:t>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134" w:right="10" w:hanging="283"/>
        <w:rPr>
          <w:i/>
          <w:color w:val="000000"/>
          <w:spacing w:val="-9"/>
        </w:rPr>
      </w:pPr>
      <w:r w:rsidRPr="00111338">
        <w:rPr>
          <w:i/>
          <w:color w:val="000000"/>
          <w:spacing w:val="-2"/>
        </w:rPr>
        <w:t>видеть математическую задачу в контексте про</w:t>
      </w:r>
      <w:r w:rsidRPr="00111338">
        <w:rPr>
          <w:i/>
          <w:color w:val="000000"/>
          <w:spacing w:val="-2"/>
        </w:rPr>
        <w:softHyphen/>
      </w:r>
      <w:r w:rsidRPr="00111338">
        <w:rPr>
          <w:i/>
          <w:color w:val="000000"/>
        </w:rPr>
        <w:t>блемной ситуации в других дисциплинах, в окружаю</w:t>
      </w:r>
      <w:r w:rsidRPr="00111338">
        <w:rPr>
          <w:i/>
          <w:color w:val="000000"/>
        </w:rPr>
        <w:softHyphen/>
      </w:r>
      <w:r w:rsidRPr="00111338">
        <w:rPr>
          <w:i/>
          <w:color w:val="000000"/>
          <w:spacing w:val="2"/>
        </w:rPr>
        <w:t>щей жизни;</w:t>
      </w:r>
    </w:p>
    <w:p w:rsidR="00767B62" w:rsidRPr="00111338" w:rsidRDefault="00767B62" w:rsidP="00767B62">
      <w:pPr>
        <w:shd w:val="clear" w:color="auto" w:fill="FFFFFF"/>
        <w:ind w:left="394"/>
        <w:rPr>
          <w:b/>
          <w:bCs/>
          <w:color w:val="000000"/>
          <w:spacing w:val="-4"/>
        </w:rPr>
      </w:pPr>
      <w:r w:rsidRPr="00111338">
        <w:rPr>
          <w:color w:val="000000"/>
          <w:spacing w:val="4"/>
        </w:rPr>
        <w:t xml:space="preserve"> </w:t>
      </w:r>
      <w:r w:rsidRPr="00111338">
        <w:rPr>
          <w:b/>
          <w:bCs/>
          <w:color w:val="000000"/>
          <w:spacing w:val="-4"/>
        </w:rPr>
        <w:t>Предметные результаты:</w:t>
      </w:r>
    </w:p>
    <w:p w:rsidR="00767B62" w:rsidRPr="00111338" w:rsidRDefault="00767B62" w:rsidP="00767B62">
      <w:pPr>
        <w:shd w:val="clear" w:color="auto" w:fill="FFFFFF"/>
        <w:ind w:left="394"/>
        <w:rPr>
          <w:b/>
          <w:bCs/>
          <w:color w:val="000000"/>
          <w:spacing w:val="-4"/>
        </w:rPr>
      </w:pPr>
      <w:r w:rsidRPr="00111338">
        <w:rPr>
          <w:b/>
          <w:bCs/>
          <w:color w:val="000000"/>
          <w:spacing w:val="-4"/>
        </w:rPr>
        <w:t>Ученик научится: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  <w:spacing w:val="5"/>
        </w:rPr>
        <w:t xml:space="preserve">выполнять вычисления с натуральными числами, </w:t>
      </w:r>
      <w:r w:rsidRPr="00111338">
        <w:rPr>
          <w:color w:val="000000"/>
          <w:spacing w:val="1"/>
        </w:rPr>
        <w:t>обыкновенными и    десятичными дробями</w:t>
      </w:r>
      <w:r w:rsidRPr="00111338">
        <w:rPr>
          <w:color w:val="000000"/>
        </w:rPr>
        <w:t>;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  <w:spacing w:val="-2"/>
        </w:rPr>
        <w:t>решать текстовые задачи арифметическим способами с помощью составления и решения уравнений;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  <w:spacing w:val="-1"/>
        </w:rPr>
        <w:t>изображать фигуры на плоскости;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</w:rPr>
        <w:t xml:space="preserve">использовать геометрический «язык» для описания </w:t>
      </w:r>
      <w:r w:rsidRPr="00111338">
        <w:rPr>
          <w:color w:val="000000"/>
          <w:spacing w:val="-2"/>
        </w:rPr>
        <w:t>предметов окружающего мира;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  <w:spacing w:val="-1"/>
        </w:rPr>
        <w:t xml:space="preserve">распознавать  равные и симметричные </w:t>
      </w:r>
      <w:r w:rsidRPr="00111338">
        <w:rPr>
          <w:color w:val="000000"/>
          <w:spacing w:val="-2"/>
        </w:rPr>
        <w:t>фигуры;</w:t>
      </w:r>
    </w:p>
    <w:p w:rsidR="00767B62" w:rsidRPr="00111338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/>
        <w:ind w:left="1418" w:hanging="567"/>
        <w:jc w:val="left"/>
        <w:rPr>
          <w:color w:val="000000"/>
        </w:rPr>
      </w:pPr>
      <w:r w:rsidRPr="00111338">
        <w:rPr>
          <w:color w:val="000000"/>
          <w:spacing w:val="2"/>
        </w:rPr>
        <w:t>проводить несложные практические вычисления с процентами, использовать прикидку и оценку; вы</w:t>
      </w:r>
      <w:r w:rsidRPr="00111338">
        <w:rPr>
          <w:color w:val="000000"/>
          <w:spacing w:val="2"/>
        </w:rPr>
        <w:softHyphen/>
      </w:r>
      <w:r w:rsidRPr="00111338">
        <w:rPr>
          <w:color w:val="000000"/>
          <w:spacing w:val="-2"/>
        </w:rPr>
        <w:t>полнять необходимые измерения;</w:t>
      </w:r>
    </w:p>
    <w:p w:rsidR="00767B62" w:rsidRPr="00084BA7" w:rsidRDefault="00767B62" w:rsidP="006430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18" w:hanging="567"/>
        <w:jc w:val="left"/>
        <w:rPr>
          <w:color w:val="000000"/>
        </w:rPr>
      </w:pPr>
      <w:r w:rsidRPr="00111338">
        <w:rPr>
          <w:color w:val="000000"/>
        </w:rPr>
        <w:t>использовать буквенную символику для записи об</w:t>
      </w:r>
      <w:r w:rsidRPr="00111338">
        <w:rPr>
          <w:color w:val="000000"/>
        </w:rPr>
        <w:softHyphen/>
      </w:r>
      <w:r w:rsidRPr="00111338">
        <w:rPr>
          <w:color w:val="000000"/>
          <w:spacing w:val="5"/>
        </w:rPr>
        <w:t>щих утверждений,  формул,  выражений, уравне</w:t>
      </w:r>
      <w:r w:rsidRPr="00111338">
        <w:rPr>
          <w:color w:val="000000"/>
          <w:spacing w:val="5"/>
        </w:rPr>
        <w:softHyphen/>
      </w:r>
      <w:r w:rsidRPr="00111338">
        <w:rPr>
          <w:color w:val="000000"/>
          <w:spacing w:val="-1"/>
        </w:rPr>
        <w:t>ний;</w:t>
      </w:r>
    </w:p>
    <w:p w:rsidR="00767B62" w:rsidRPr="00111338" w:rsidRDefault="00767B62" w:rsidP="00767B62">
      <w:pPr>
        <w:shd w:val="clear" w:color="auto" w:fill="FFFFFF"/>
        <w:tabs>
          <w:tab w:val="left" w:pos="566"/>
        </w:tabs>
        <w:ind w:left="566"/>
        <w:rPr>
          <w:color w:val="000000"/>
        </w:rPr>
      </w:pPr>
    </w:p>
    <w:p w:rsidR="00767B62" w:rsidRPr="00111338" w:rsidRDefault="00767B62" w:rsidP="00767B62">
      <w:pPr>
        <w:pStyle w:val="af4"/>
        <w:shd w:val="clear" w:color="auto" w:fill="FFFFFF"/>
        <w:tabs>
          <w:tab w:val="left" w:pos="283"/>
        </w:tabs>
        <w:rPr>
          <w:color w:val="000000"/>
          <w:spacing w:val="2"/>
        </w:rPr>
      </w:pPr>
      <w:r w:rsidRPr="00111338">
        <w:rPr>
          <w:b/>
          <w:color w:val="000000"/>
          <w:spacing w:val="2"/>
        </w:rPr>
        <w:t>Ученик получит возможность</w:t>
      </w:r>
      <w:r w:rsidRPr="00111338">
        <w:rPr>
          <w:color w:val="000000"/>
          <w:spacing w:val="2"/>
        </w:rPr>
        <w:t xml:space="preserve"> :</w:t>
      </w:r>
    </w:p>
    <w:p w:rsidR="00767B62" w:rsidRPr="00111338" w:rsidRDefault="00767B62" w:rsidP="00767B62">
      <w:pPr>
        <w:shd w:val="clear" w:color="auto" w:fill="FFFFFF"/>
        <w:ind w:left="394"/>
      </w:pPr>
    </w:p>
    <w:p w:rsidR="00767B62" w:rsidRPr="00111338" w:rsidRDefault="00767B62" w:rsidP="006430B0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left"/>
        <w:rPr>
          <w:i/>
          <w:color w:val="000000"/>
          <w:spacing w:val="-15"/>
        </w:rPr>
      </w:pPr>
      <w:r w:rsidRPr="00111338">
        <w:rPr>
          <w:i/>
          <w:color w:val="000000"/>
          <w:spacing w:val="-2"/>
        </w:rPr>
        <w:t>осознавать значения математики для повседневной жиз</w:t>
      </w:r>
      <w:r w:rsidRPr="00111338">
        <w:rPr>
          <w:i/>
          <w:color w:val="000000"/>
          <w:spacing w:val="-2"/>
        </w:rPr>
        <w:softHyphen/>
      </w:r>
      <w:r w:rsidRPr="00111338">
        <w:rPr>
          <w:i/>
          <w:color w:val="000000"/>
          <w:spacing w:val="-1"/>
        </w:rPr>
        <w:t>ни человека;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left"/>
        <w:rPr>
          <w:i/>
          <w:color w:val="000000"/>
          <w:spacing w:val="-12"/>
        </w:rPr>
      </w:pPr>
      <w:r w:rsidRPr="00111338">
        <w:rPr>
          <w:i/>
          <w:color w:val="000000"/>
          <w:spacing w:val="-2"/>
        </w:rPr>
        <w:t>иметь представление о математической науке , как сфере мате</w:t>
      </w:r>
      <w:r w:rsidRPr="00111338">
        <w:rPr>
          <w:i/>
          <w:color w:val="000000"/>
          <w:spacing w:val="-2"/>
        </w:rPr>
        <w:softHyphen/>
      </w:r>
      <w:r w:rsidRPr="00111338">
        <w:rPr>
          <w:i/>
          <w:color w:val="000000"/>
          <w:spacing w:val="3"/>
        </w:rPr>
        <w:t xml:space="preserve">матической деятельности, об этапах её развития, о её </w:t>
      </w:r>
      <w:r w:rsidRPr="00111338">
        <w:rPr>
          <w:i/>
          <w:color w:val="000000"/>
          <w:spacing w:val="1"/>
        </w:rPr>
        <w:t>значимости для развития цивилизации;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left"/>
        <w:rPr>
          <w:i/>
          <w:color w:val="000000"/>
          <w:spacing w:val="-9"/>
        </w:rPr>
      </w:pPr>
      <w:r w:rsidRPr="00111338">
        <w:rPr>
          <w:i/>
          <w:color w:val="000000"/>
        </w:rPr>
        <w:t xml:space="preserve">работать с учебным математическим </w:t>
      </w:r>
      <w:r w:rsidRPr="00111338">
        <w:rPr>
          <w:i/>
          <w:color w:val="000000"/>
          <w:spacing w:val="3"/>
        </w:rPr>
        <w:t>текстом (анализировать, извлекать необходимую ин</w:t>
      </w:r>
      <w:r w:rsidRPr="00111338">
        <w:rPr>
          <w:i/>
          <w:color w:val="000000"/>
          <w:spacing w:val="3"/>
        </w:rPr>
        <w:softHyphen/>
      </w:r>
      <w:r w:rsidRPr="00111338">
        <w:rPr>
          <w:i/>
          <w:color w:val="000000"/>
          <w:spacing w:val="5"/>
        </w:rPr>
        <w:t>формацию),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left"/>
        <w:rPr>
          <w:i/>
          <w:color w:val="000000"/>
          <w:spacing w:val="-9"/>
        </w:rPr>
      </w:pPr>
      <w:r w:rsidRPr="00111338">
        <w:rPr>
          <w:i/>
          <w:color w:val="000000"/>
          <w:spacing w:val="5"/>
        </w:rPr>
        <w:t xml:space="preserve"> точно и грамотно выражать свои мысли </w:t>
      </w:r>
      <w:r w:rsidRPr="00111338">
        <w:rPr>
          <w:i/>
          <w:color w:val="000000"/>
          <w:spacing w:val="-4"/>
        </w:rPr>
        <w:t>с применением математической терминологии и симво</w:t>
      </w:r>
      <w:r w:rsidRPr="00111338">
        <w:rPr>
          <w:i/>
          <w:color w:val="000000"/>
          <w:spacing w:val="-4"/>
        </w:rPr>
        <w:softHyphen/>
      </w:r>
      <w:r w:rsidRPr="00111338">
        <w:rPr>
          <w:i/>
          <w:color w:val="000000"/>
          <w:spacing w:val="2"/>
        </w:rPr>
        <w:t xml:space="preserve">лики, 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left"/>
        <w:rPr>
          <w:i/>
          <w:color w:val="000000"/>
          <w:spacing w:val="-9"/>
        </w:rPr>
      </w:pPr>
      <w:r w:rsidRPr="00111338">
        <w:rPr>
          <w:i/>
          <w:color w:val="000000"/>
          <w:spacing w:val="2"/>
        </w:rPr>
        <w:t xml:space="preserve">проводить классификации. 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426" w:firstLine="0"/>
        <w:jc w:val="left"/>
        <w:rPr>
          <w:spacing w:val="-9"/>
        </w:rPr>
      </w:pPr>
      <w:r w:rsidRPr="00111338">
        <w:rPr>
          <w:i/>
          <w:spacing w:val="-4"/>
        </w:rPr>
        <w:t xml:space="preserve">владеть базовым понятийным аппаратом по основным </w:t>
      </w:r>
      <w:r w:rsidRPr="00111338">
        <w:rPr>
          <w:i/>
        </w:rPr>
        <w:t>разделам содержания;</w:t>
      </w:r>
    </w:p>
    <w:p w:rsidR="00767B62" w:rsidRPr="00111338" w:rsidRDefault="00767B62" w:rsidP="006430B0">
      <w:pPr>
        <w:pStyle w:val="af4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426" w:firstLine="0"/>
        <w:jc w:val="left"/>
        <w:rPr>
          <w:spacing w:val="-9"/>
        </w:rPr>
      </w:pPr>
      <w:r w:rsidRPr="00111338">
        <w:rPr>
          <w:i/>
          <w:spacing w:val="-3"/>
        </w:rPr>
        <w:t xml:space="preserve">получить практически </w:t>
      </w:r>
      <w:r w:rsidRPr="00111338">
        <w:rPr>
          <w:i/>
          <w:spacing w:val="-3"/>
          <w:shd w:val="clear" w:color="auto" w:fill="FFFFFF"/>
        </w:rPr>
        <w:t>з</w:t>
      </w:r>
      <w:r w:rsidRPr="00111338">
        <w:rPr>
          <w:i/>
          <w:spacing w:val="-3"/>
        </w:rPr>
        <w:t>начимые математические умения и навы</w:t>
      </w:r>
      <w:r w:rsidRPr="00111338">
        <w:rPr>
          <w:i/>
          <w:spacing w:val="-3"/>
        </w:rPr>
        <w:softHyphen/>
      </w:r>
      <w:r w:rsidRPr="00111338">
        <w:rPr>
          <w:i/>
          <w:spacing w:val="-2"/>
        </w:rPr>
        <w:t>ки, их</w:t>
      </w:r>
    </w:p>
    <w:p w:rsidR="00E741EE" w:rsidRDefault="00767B62" w:rsidP="00767B62">
      <w:pPr>
        <w:pStyle w:val="af4"/>
        <w:shd w:val="clear" w:color="auto" w:fill="FFFFFF"/>
        <w:tabs>
          <w:tab w:val="left" w:pos="283"/>
        </w:tabs>
        <w:ind w:left="426"/>
        <w:rPr>
          <w:i/>
          <w:spacing w:val="-1"/>
        </w:rPr>
      </w:pPr>
      <w:r w:rsidRPr="00111338">
        <w:rPr>
          <w:i/>
          <w:spacing w:val="-2"/>
        </w:rPr>
        <w:t xml:space="preserve">   применение к решению математических и нема</w:t>
      </w:r>
      <w:r w:rsidRPr="00111338">
        <w:rPr>
          <w:i/>
          <w:spacing w:val="-2"/>
        </w:rPr>
        <w:softHyphen/>
      </w:r>
      <w:r w:rsidRPr="00111338">
        <w:rPr>
          <w:i/>
          <w:spacing w:val="-1"/>
        </w:rPr>
        <w:t>тематических задач.</w:t>
      </w:r>
    </w:p>
    <w:p w:rsidR="00767B62" w:rsidRPr="00111338" w:rsidRDefault="00767B62" w:rsidP="00767B62">
      <w:pPr>
        <w:pStyle w:val="af4"/>
        <w:shd w:val="clear" w:color="auto" w:fill="FFFFFF"/>
        <w:tabs>
          <w:tab w:val="left" w:pos="283"/>
        </w:tabs>
        <w:ind w:left="426"/>
        <w:rPr>
          <w:spacing w:val="-9"/>
        </w:rPr>
      </w:pPr>
      <w:r w:rsidRPr="00111338">
        <w:rPr>
          <w:i/>
          <w:spacing w:val="-1"/>
        </w:rPr>
        <w:t xml:space="preserve"> </w:t>
      </w:r>
    </w:p>
    <w:p w:rsidR="0076258C" w:rsidRPr="0076258C" w:rsidRDefault="0076258C" w:rsidP="0076258C">
      <w:pPr>
        <w:jc w:val="center"/>
        <w:rPr>
          <w:b/>
          <w:sz w:val="28"/>
          <w:szCs w:val="28"/>
        </w:rPr>
      </w:pPr>
      <w:r w:rsidRPr="0076258C">
        <w:rPr>
          <w:b/>
          <w:sz w:val="28"/>
          <w:szCs w:val="28"/>
        </w:rPr>
        <w:t>ОЦЕНКА  ДОСТИЖЕНИЯ   ПРЕДМЕТНЫХ РЕЗУЛЬТАТОВ.</w:t>
      </w:r>
    </w:p>
    <w:p w:rsidR="0076258C" w:rsidRPr="0076258C" w:rsidRDefault="0076258C" w:rsidP="0076258C">
      <w:pPr>
        <w:jc w:val="center"/>
        <w:rPr>
          <w:b/>
          <w:sz w:val="28"/>
          <w:szCs w:val="28"/>
        </w:rPr>
      </w:pPr>
      <w:r w:rsidRPr="0076258C">
        <w:rPr>
          <w:b/>
          <w:sz w:val="28"/>
          <w:szCs w:val="28"/>
        </w:rPr>
        <w:t>ФОРМЫ ТЕКУЩЕЙ И ПРОМЕЖУТОЧНОЙ   АТТЕСТАЦИИ</w:t>
      </w:r>
    </w:p>
    <w:p w:rsidR="00767B62" w:rsidRPr="00F14C02" w:rsidRDefault="00767B62" w:rsidP="00767B62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 w:rsidRPr="00E07C26">
        <w:rPr>
          <w:sz w:val="24"/>
          <w:szCs w:val="24"/>
        </w:rPr>
        <w:tab/>
      </w:r>
      <w:r w:rsidRPr="00E07C26">
        <w:rPr>
          <w:sz w:val="24"/>
          <w:szCs w:val="24"/>
        </w:rPr>
        <w:tab/>
      </w:r>
      <w:r w:rsidRPr="00F14C02">
        <w:rPr>
          <w:rStyle w:val="71"/>
          <w:b w:val="0"/>
        </w:rPr>
        <w:t>Оценка предметных результатов представляет собой оценку достижения обучающимся планируемых результатов по  математике, формирование которых   обеспечивается    учебным предметом.</w:t>
      </w:r>
    </w:p>
    <w:p w:rsidR="00767B62" w:rsidRPr="00436F06" w:rsidRDefault="00767B62" w:rsidP="00767B62">
      <w:pPr>
        <w:pStyle w:val="100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36F06">
        <w:rPr>
          <w:rStyle w:val="71"/>
        </w:rPr>
        <w:t>Основным предметом оценки в соответствии с требованиями ФГОС ООО является способность к решению учебно-познавательных и учебно</w:t>
      </w:r>
      <w:r w:rsidRPr="00436F06">
        <w:rPr>
          <w:rStyle w:val="71"/>
        </w:rPr>
        <w:softHyphen/>
        <w:t>практических задач, основанных на изучаемом учебном материале, с использованием способов действий, релевантных содержанию   предмета, в том числе — метапредметных (познавательных, регулятивных, коммуникативных) действий.</w:t>
      </w:r>
    </w:p>
    <w:p w:rsidR="00767B62" w:rsidRDefault="00767B62" w:rsidP="00767B62">
      <w:pPr>
        <w:pStyle w:val="100"/>
        <w:shd w:val="clear" w:color="auto" w:fill="auto"/>
        <w:spacing w:after="0" w:line="240" w:lineRule="auto"/>
        <w:ind w:left="20" w:right="20" w:firstLine="720"/>
        <w:jc w:val="both"/>
        <w:rPr>
          <w:rStyle w:val="71"/>
        </w:rPr>
      </w:pPr>
      <w:r w:rsidRPr="00436F06">
        <w:rPr>
          <w:rStyle w:val="71"/>
        </w:rPr>
        <w:t xml:space="preserve">Оценка предметных результатов ведется   в ходе процедур текущей (поурочно), тематической (в конце изучения темы), промежуточной (четвертной)   оценки. </w:t>
      </w:r>
    </w:p>
    <w:p w:rsidR="00767B62" w:rsidRPr="00436F06" w:rsidRDefault="00767B62" w:rsidP="00767B62">
      <w:pPr>
        <w:pStyle w:val="100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952C9">
        <w:rPr>
          <w:rStyle w:val="71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самооценки,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767B62" w:rsidRDefault="00767B62" w:rsidP="00767B62">
      <w:pPr>
        <w:pStyle w:val="100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36F06">
        <w:rPr>
          <w:rStyle w:val="71"/>
        </w:rPr>
        <w:t xml:space="preserve">Тематическая оценка представляет собой процедуру оценки уровня достижения тематических планируемых результатов по предмету, которые </w:t>
      </w:r>
      <w:r w:rsidRPr="00436F06">
        <w:rPr>
          <w:rStyle w:val="71"/>
        </w:rPr>
        <w:lastRenderedPageBreak/>
        <w:t>фиксируются в учебных методических комплектах, рекомендованных Минис</w:t>
      </w:r>
      <w:r>
        <w:rPr>
          <w:rStyle w:val="71"/>
        </w:rPr>
        <w:t xml:space="preserve">терством образования и науки РФ,в частности: </w:t>
      </w:r>
      <w:r>
        <w:rPr>
          <w:sz w:val="24"/>
          <w:szCs w:val="24"/>
        </w:rPr>
        <w:t>Математика. 6</w:t>
      </w:r>
      <w:r w:rsidRPr="002C1AF4">
        <w:rPr>
          <w:sz w:val="24"/>
          <w:szCs w:val="24"/>
        </w:rPr>
        <w:t xml:space="preserve"> класс: дидактические материалы: пособие для учащихся общеобразовательных учреждений/ А.Г. Мерзляк, В.Б. Полонский, Е.М. Рабинович, М.С.Якир. - М.: Вентана-Граф, 2013, 2014 г.г.</w:t>
      </w:r>
      <w:r>
        <w:rPr>
          <w:sz w:val="24"/>
          <w:szCs w:val="24"/>
        </w:rPr>
        <w:t xml:space="preserve"> График контрольных работ прилагается.</w:t>
      </w:r>
    </w:p>
    <w:p w:rsidR="00767B62" w:rsidRPr="004254E4" w:rsidRDefault="00767B62" w:rsidP="00767B62">
      <w:pPr>
        <w:pStyle w:val="100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4254E4">
        <w:rPr>
          <w:rStyle w:val="71"/>
        </w:rPr>
        <w:t xml:space="preserve">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</w:t>
      </w:r>
      <w:r>
        <w:rPr>
          <w:rStyle w:val="71"/>
        </w:rPr>
        <w:t xml:space="preserve"> </w:t>
      </w:r>
      <w:r w:rsidRPr="004254E4">
        <w:rPr>
          <w:rStyle w:val="71"/>
        </w:rPr>
        <w:t xml:space="preserve"> и в конце учебного года</w:t>
      </w:r>
      <w:r>
        <w:rPr>
          <w:rStyle w:val="71"/>
        </w:rPr>
        <w:t>.</w:t>
      </w:r>
      <w:r w:rsidRPr="004254E4">
        <w:rPr>
          <w:rStyle w:val="71"/>
        </w:rPr>
        <w:t xml:space="preserve"> Промежуточная аттестация проводится на основе результатов накопленной оценки и результатов выполнения  тематических проверочных работ и фиксируется в </w:t>
      </w:r>
      <w:r>
        <w:rPr>
          <w:rStyle w:val="71"/>
        </w:rPr>
        <w:t xml:space="preserve">электронном журнале и </w:t>
      </w:r>
      <w:r w:rsidRPr="004254E4">
        <w:rPr>
          <w:rStyle w:val="71"/>
        </w:rPr>
        <w:t>документе об образовании (</w:t>
      </w:r>
      <w:r>
        <w:rPr>
          <w:rStyle w:val="71"/>
        </w:rPr>
        <w:t xml:space="preserve">табеле, электронном </w:t>
      </w:r>
      <w:r w:rsidRPr="004254E4">
        <w:rPr>
          <w:rStyle w:val="71"/>
        </w:rPr>
        <w:t>дневнике).</w:t>
      </w:r>
    </w:p>
    <w:p w:rsidR="00767B62" w:rsidRPr="004254E4" w:rsidRDefault="00767B62" w:rsidP="00767B62">
      <w:pPr>
        <w:pStyle w:val="100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4254E4">
        <w:rPr>
          <w:rStyle w:val="71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</w:t>
      </w:r>
      <w:r>
        <w:rPr>
          <w:rStyle w:val="71"/>
        </w:rPr>
        <w:t>.</w:t>
      </w:r>
      <w:r w:rsidRPr="004254E4">
        <w:rPr>
          <w:rStyle w:val="71"/>
        </w:rPr>
        <w:t xml:space="preserve"> В период введения ФГОС ООО критерий достижения/освоения учебного материала задается как выполнение </w:t>
      </w:r>
      <w:r w:rsidRPr="007D6147">
        <w:rPr>
          <w:rStyle w:val="71"/>
          <w:b/>
        </w:rPr>
        <w:t>не менее 50% заданий базового уровня или получения 50% от максимального балла за выполнение заданий базового уровня.</w:t>
      </w:r>
      <w:r w:rsidRPr="004254E4">
        <w:rPr>
          <w:rStyle w:val="71"/>
        </w:rPr>
        <w:t xml:space="preserve"> В дальнейшем этот критерий должен составлять не менее 65%.</w:t>
      </w:r>
    </w:p>
    <w:p w:rsidR="004C2C5E" w:rsidRDefault="004C2C5E" w:rsidP="004C2C5E">
      <w:pPr>
        <w:pStyle w:val="aff1"/>
        <w:rPr>
          <w:lang w:val="ru-RU"/>
        </w:rPr>
      </w:pPr>
    </w:p>
    <w:p w:rsidR="004C2C5E" w:rsidRDefault="004C2C5E" w:rsidP="004C2C5E">
      <w:pPr>
        <w:pStyle w:val="aff1"/>
      </w:pPr>
      <w:r w:rsidRPr="009B3F78">
        <w:t>Перечень у</w:t>
      </w:r>
      <w:r>
        <w:t>чебно-методического обеспечения</w:t>
      </w:r>
    </w:p>
    <w:p w:rsidR="004C2C5E" w:rsidRDefault="004C2C5E" w:rsidP="004C2C5E">
      <w:pPr>
        <w:spacing w:after="120"/>
        <w:ind w:left="360"/>
        <w:jc w:val="center"/>
        <w:rPr>
          <w:b/>
          <w:u w:val="single"/>
        </w:rPr>
      </w:pPr>
    </w:p>
    <w:p w:rsidR="004C2C5E" w:rsidRPr="008D6441" w:rsidRDefault="004C2C5E" w:rsidP="006430B0">
      <w:pPr>
        <w:numPr>
          <w:ilvl w:val="0"/>
          <w:numId w:val="1"/>
        </w:numPr>
        <w:spacing w:after="120"/>
      </w:pPr>
      <w:r w:rsidRPr="008D6441">
        <w:t>Компьютер.</w:t>
      </w:r>
    </w:p>
    <w:p w:rsidR="004C2C5E" w:rsidRDefault="004C2C5E" w:rsidP="006430B0">
      <w:pPr>
        <w:numPr>
          <w:ilvl w:val="0"/>
          <w:numId w:val="1"/>
        </w:numPr>
        <w:spacing w:after="120"/>
      </w:pPr>
      <w:r w:rsidRPr="008D6441">
        <w:t>Видеопроектор</w:t>
      </w:r>
    </w:p>
    <w:p w:rsidR="004C2C5E" w:rsidRDefault="004C2C5E" w:rsidP="006430B0">
      <w:pPr>
        <w:numPr>
          <w:ilvl w:val="0"/>
          <w:numId w:val="1"/>
        </w:numPr>
        <w:spacing w:after="120"/>
      </w:pPr>
      <w:r>
        <w:t>Учебные диски</w:t>
      </w:r>
    </w:p>
    <w:p w:rsidR="004C2C5E" w:rsidRDefault="004C2C5E" w:rsidP="006430B0">
      <w:pPr>
        <w:numPr>
          <w:ilvl w:val="0"/>
          <w:numId w:val="1"/>
        </w:numPr>
        <w:spacing w:after="120"/>
      </w:pPr>
      <w:r>
        <w:t>Доска, чертежные инструменты</w:t>
      </w:r>
    </w:p>
    <w:p w:rsidR="004C2C5E" w:rsidRPr="008D6441" w:rsidRDefault="004C2C5E" w:rsidP="006430B0">
      <w:pPr>
        <w:numPr>
          <w:ilvl w:val="0"/>
          <w:numId w:val="1"/>
        </w:numPr>
        <w:spacing w:after="120"/>
      </w:pPr>
      <w:r>
        <w:t>Плакаты, таблицы, схемы</w:t>
      </w:r>
    </w:p>
    <w:p w:rsidR="004C2C5E" w:rsidRDefault="004C2C5E" w:rsidP="004C2C5E">
      <w:pPr>
        <w:pStyle w:val="aff1"/>
      </w:pPr>
    </w:p>
    <w:p w:rsidR="004C2C5E" w:rsidRDefault="004C2C5E" w:rsidP="004C2C5E">
      <w:pPr>
        <w:pStyle w:val="aff1"/>
      </w:pPr>
      <w:r>
        <w:t>Список литературы</w:t>
      </w:r>
    </w:p>
    <w:p w:rsidR="004C2C5E" w:rsidRDefault="004C2C5E" w:rsidP="00723178">
      <w:pPr>
        <w:rPr>
          <w:bCs/>
          <w:sz w:val="28"/>
          <w:szCs w:val="28"/>
        </w:rPr>
      </w:pPr>
    </w:p>
    <w:p w:rsidR="00723178" w:rsidRPr="00600F37" w:rsidRDefault="00723178" w:rsidP="00723178">
      <w:r w:rsidRPr="00600F37">
        <w:rPr>
          <w:bCs/>
        </w:rPr>
        <w:t xml:space="preserve">1. </w:t>
      </w:r>
      <w:r w:rsidRPr="00600F37">
        <w:t>Математика: 6 класс: учебник для учащихся общеобразовательных учреждений / А.Г. Мерзляк, В.Б. Полонский, М.С. Якир. — М.: Вентана-Граф, 2013-2014.</w:t>
      </w:r>
    </w:p>
    <w:p w:rsidR="00723178" w:rsidRPr="00600F37" w:rsidRDefault="00723178" w:rsidP="00723178">
      <w:r w:rsidRPr="00600F37">
        <w:rPr>
          <w:bCs/>
        </w:rPr>
        <w:tab/>
        <w:t xml:space="preserve">2. </w:t>
      </w:r>
      <w:r w:rsidRPr="00600F37"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2014.</w:t>
      </w:r>
    </w:p>
    <w:p w:rsidR="00723178" w:rsidRPr="00600F37" w:rsidRDefault="00723178" w:rsidP="00723178">
      <w:r w:rsidRPr="00600F37">
        <w:rPr>
          <w:bCs/>
        </w:rPr>
        <w:tab/>
        <w:t xml:space="preserve">3. </w:t>
      </w:r>
      <w:r w:rsidRPr="00600F37">
        <w:t>Математика: 6 класс: рабочая тетрадь №1, №2, №3 / А.Г. Мерзляк, В.Б. Полонский, М.С. Якир. — М.: Вентана-Граф, 2014.</w:t>
      </w:r>
    </w:p>
    <w:p w:rsidR="00723178" w:rsidRPr="00600F37" w:rsidRDefault="00723178" w:rsidP="00723178">
      <w:r w:rsidRPr="00600F37">
        <w:rPr>
          <w:bCs/>
        </w:rPr>
        <w:tab/>
        <w:t xml:space="preserve">4. </w:t>
      </w:r>
      <w:r w:rsidRPr="00600F37">
        <w:t>Математика: 6 класс: методическое пособие / А.Г. Мерзляк, В.Б. Полонский, М.С. Якир. — М.: Вентана-Граф, 2014.</w:t>
      </w:r>
    </w:p>
    <w:p w:rsidR="00600F37" w:rsidRPr="00600F37" w:rsidRDefault="00600F37" w:rsidP="00600F37">
      <w:pPr>
        <w:shd w:val="clear" w:color="auto" w:fill="FFFFFF"/>
        <w:spacing w:line="276" w:lineRule="auto"/>
      </w:pPr>
    </w:p>
    <w:p w:rsidR="00600F37" w:rsidRPr="00600F37" w:rsidRDefault="00600F37" w:rsidP="00600F37">
      <w:pPr>
        <w:tabs>
          <w:tab w:val="center" w:pos="4820"/>
        </w:tabs>
        <w:spacing w:line="276" w:lineRule="auto"/>
        <w:jc w:val="center"/>
        <w:rPr>
          <w:b/>
        </w:rPr>
      </w:pPr>
      <w:r w:rsidRPr="00600F37">
        <w:rPr>
          <w:b/>
        </w:rPr>
        <w:t>Электронные  образовательные  ресурсы</w:t>
      </w:r>
    </w:p>
    <w:p w:rsidR="00600F37" w:rsidRPr="00600F37" w:rsidRDefault="00600F37" w:rsidP="00600F37">
      <w:pPr>
        <w:spacing w:line="276" w:lineRule="auto"/>
      </w:pPr>
      <w:r w:rsidRPr="00600F37">
        <w:t xml:space="preserve">1. Федеральный государственный образовательный стандарт (официальный сайт) </w:t>
      </w:r>
      <w:hyperlink r:id="rId10" w:history="1">
        <w:r w:rsidRPr="00600F37">
          <w:rPr>
            <w:rStyle w:val="ad"/>
          </w:rPr>
          <w:t>http://standart.edu.ru/</w:t>
        </w:r>
      </w:hyperlink>
    </w:p>
    <w:p w:rsidR="00600F37" w:rsidRPr="00600F37" w:rsidRDefault="00600F37" w:rsidP="00600F37">
      <w:pPr>
        <w:spacing w:line="276" w:lineRule="auto"/>
      </w:pPr>
      <w:r w:rsidRPr="00600F37">
        <w:t xml:space="preserve">2. ФГОС (основное общее образование) </w:t>
      </w:r>
      <w:hyperlink r:id="rId11" w:history="1">
        <w:r w:rsidRPr="00600F37">
          <w:rPr>
            <w:rStyle w:val="ad"/>
          </w:rPr>
          <w:t>http://standart.edu.ru/catalog.aspx?CatalogId=2587</w:t>
        </w:r>
      </w:hyperlink>
    </w:p>
    <w:p w:rsidR="00600F37" w:rsidRPr="00600F37" w:rsidRDefault="00600F37" w:rsidP="00600F37">
      <w:pPr>
        <w:spacing w:line="276" w:lineRule="auto"/>
      </w:pPr>
      <w:r w:rsidRPr="00600F37">
        <w:lastRenderedPageBreak/>
        <w:t xml:space="preserve">3. Примерная основная образовательная программа образовательного учреждения </w:t>
      </w:r>
      <w:hyperlink r:id="rId12" w:history="1">
        <w:r w:rsidRPr="00600F37">
          <w:rPr>
            <w:rStyle w:val="ad"/>
          </w:rPr>
          <w:t>http://fgosreestr.ru/registry/primernaya-osnovnayaobrazovatelnaya-programma-osnovnogo-obshhego-obrazovaniya-3/</w:t>
        </w:r>
      </w:hyperlink>
    </w:p>
    <w:p w:rsidR="00600F37" w:rsidRPr="00600F37" w:rsidRDefault="00600F37" w:rsidP="00600F37">
      <w:pPr>
        <w:spacing w:line="276" w:lineRule="auto"/>
      </w:pPr>
      <w:r w:rsidRPr="00600F37">
        <w:t xml:space="preserve">4. Примерные программы по учебным предметам (математика) </w:t>
      </w:r>
      <w:hyperlink r:id="rId13" w:history="1">
        <w:r w:rsidRPr="00600F37">
          <w:rPr>
            <w:rStyle w:val="ad"/>
          </w:rPr>
          <w:t>http://standart.edu.ru/catalog.aspx?CatalogId=2629</w:t>
        </w:r>
      </w:hyperlink>
    </w:p>
    <w:p w:rsidR="00600F37" w:rsidRPr="00600F37" w:rsidRDefault="00600F37" w:rsidP="00600F37">
      <w:pPr>
        <w:spacing w:line="276" w:lineRule="auto"/>
      </w:pPr>
      <w:r w:rsidRPr="00600F37">
        <w:t xml:space="preserve">5. Глоссарий ФГОС </w:t>
      </w:r>
      <w:hyperlink r:id="rId14" w:history="1">
        <w:r w:rsidRPr="00600F37">
          <w:rPr>
            <w:rStyle w:val="ad"/>
          </w:rPr>
          <w:t>http://standart.edu.ru/catalog.aspx?CatalogId=230</w:t>
        </w:r>
      </w:hyperlink>
    </w:p>
    <w:p w:rsidR="00600F37" w:rsidRPr="00600F37" w:rsidRDefault="00600F37" w:rsidP="00600F37">
      <w:pPr>
        <w:spacing w:line="276" w:lineRule="auto"/>
      </w:pPr>
      <w:r w:rsidRPr="00600F37">
        <w:t xml:space="preserve">6. Закон РФ «Об образовании» </w:t>
      </w:r>
      <w:hyperlink r:id="rId15" w:history="1">
        <w:r w:rsidRPr="00600F37">
          <w:rPr>
            <w:rStyle w:val="ad"/>
          </w:rPr>
          <w:t>http://standart.edu.ru/catalog.aspx?CatalogId=2666</w:t>
        </w:r>
      </w:hyperlink>
    </w:p>
    <w:p w:rsidR="00600F37" w:rsidRPr="00600F37" w:rsidRDefault="00600F37" w:rsidP="00600F37">
      <w:pPr>
        <w:spacing w:line="276" w:lineRule="auto"/>
        <w:rPr>
          <w:rStyle w:val="ad"/>
          <w:bCs/>
        </w:rPr>
      </w:pPr>
      <w:r w:rsidRPr="00600F37">
        <w:t xml:space="preserve">7. </w:t>
      </w:r>
      <w:r w:rsidRPr="00600F37">
        <w:rPr>
          <w:bCs/>
        </w:rPr>
        <w:t xml:space="preserve">Концепция духовно-нравственного развития и воспитания личности гражданина России </w:t>
      </w:r>
      <w:hyperlink r:id="rId16" w:history="1">
        <w:r w:rsidRPr="00600F37">
          <w:rPr>
            <w:rStyle w:val="ad"/>
            <w:bCs/>
          </w:rPr>
          <w:t>http://standart.edu.ru/catalog.aspx?CatalogId=985</w:t>
        </w:r>
      </w:hyperlink>
    </w:p>
    <w:p w:rsidR="00600F37" w:rsidRPr="00600F37" w:rsidRDefault="00600F37" w:rsidP="00600F37">
      <w:pPr>
        <w:spacing w:line="276" w:lineRule="auto"/>
        <w:rPr>
          <w:bCs/>
        </w:rPr>
      </w:pPr>
      <w:r w:rsidRPr="00600F37">
        <w:rPr>
          <w:rStyle w:val="ad"/>
          <w:bCs/>
        </w:rPr>
        <w:t>8.К</w:t>
      </w:r>
      <w:r w:rsidRPr="00600F37">
        <w:rPr>
          <w:bCs/>
        </w:rPr>
        <w:t xml:space="preserve">онцепция фундаментального ядра содержания общего образования </w:t>
      </w:r>
      <w:hyperlink r:id="rId17" w:history="1">
        <w:r w:rsidRPr="00600F37">
          <w:rPr>
            <w:rStyle w:val="ad"/>
            <w:bCs/>
          </w:rPr>
          <w:t>http://standart.edu.ru/catalog.aspx?CatalogId=2619</w:t>
        </w:r>
      </w:hyperlink>
    </w:p>
    <w:p w:rsidR="00600F37" w:rsidRPr="00600F37" w:rsidRDefault="00EF3732" w:rsidP="00600F37">
      <w:pPr>
        <w:spacing w:line="276" w:lineRule="auto"/>
        <w:rPr>
          <w:bCs/>
        </w:rPr>
      </w:pPr>
      <w:r w:rsidRPr="00EF3732">
        <w:rPr>
          <w:bCs/>
        </w:rPr>
        <w:t>9</w:t>
      </w:r>
      <w:r w:rsidR="00600F37" w:rsidRPr="00600F37">
        <w:rPr>
          <w:bCs/>
        </w:rPr>
        <w:t xml:space="preserve">. Сайт издательского центра «Вентана-Граф» </w:t>
      </w:r>
      <w:hyperlink r:id="rId18" w:history="1">
        <w:r w:rsidR="00600F37" w:rsidRPr="00600F37">
          <w:rPr>
            <w:rStyle w:val="ad"/>
            <w:bCs/>
          </w:rPr>
          <w:t>http://www.vgf.ru/</w:t>
        </w:r>
      </w:hyperlink>
    </w:p>
    <w:p w:rsidR="00600F37" w:rsidRPr="00600F37" w:rsidRDefault="00600F37" w:rsidP="00600F37">
      <w:pPr>
        <w:spacing w:line="276" w:lineRule="auto"/>
        <w:rPr>
          <w:bCs/>
        </w:rPr>
      </w:pPr>
      <w:r w:rsidRPr="00600F37">
        <w:rPr>
          <w:bCs/>
        </w:rPr>
        <w:t>1</w:t>
      </w:r>
      <w:r w:rsidR="00EF3732">
        <w:rPr>
          <w:bCs/>
          <w:lang w:val="en-US"/>
        </w:rPr>
        <w:t>0</w:t>
      </w:r>
      <w:r w:rsidRPr="00600F37">
        <w:rPr>
          <w:bCs/>
        </w:rPr>
        <w:t xml:space="preserve">. Программа по математике (5-9 класс). Издательский центр «Вентана-Граф» </w:t>
      </w:r>
      <w:hyperlink r:id="rId19" w:history="1">
        <w:r w:rsidRPr="00600F37">
          <w:rPr>
            <w:rStyle w:val="ad"/>
            <w:bCs/>
          </w:rPr>
          <w:t>http://www.vgf.ru/tabid/210/Default.aspx</w:t>
        </w:r>
      </w:hyperlink>
    </w:p>
    <w:p w:rsidR="00600F37" w:rsidRPr="00600F37" w:rsidRDefault="00600F37" w:rsidP="00600F37">
      <w:pPr>
        <w:spacing w:line="276" w:lineRule="auto"/>
        <w:rPr>
          <w:bCs/>
        </w:rPr>
      </w:pPr>
      <w:r w:rsidRPr="00600F37">
        <w:rPr>
          <w:bCs/>
        </w:rPr>
        <w:t>1</w:t>
      </w:r>
      <w:r w:rsidR="00EF3732" w:rsidRPr="00EF3732">
        <w:rPr>
          <w:bCs/>
        </w:rPr>
        <w:t>1</w:t>
      </w:r>
      <w:r w:rsidRPr="00600F37">
        <w:rPr>
          <w:bCs/>
        </w:rPr>
        <w:t xml:space="preserve">. Федеральный портал «Российское образование» </w:t>
      </w:r>
      <w:hyperlink r:id="rId20" w:history="1">
        <w:r w:rsidRPr="00600F37">
          <w:rPr>
            <w:rStyle w:val="ad"/>
            <w:bCs/>
          </w:rPr>
          <w:t>http://www.edu.ru</w:t>
        </w:r>
      </w:hyperlink>
    </w:p>
    <w:p w:rsidR="00600F37" w:rsidRPr="00600F37" w:rsidRDefault="00600F37" w:rsidP="00600F37">
      <w:pPr>
        <w:spacing w:line="276" w:lineRule="auto"/>
        <w:rPr>
          <w:bCs/>
        </w:rPr>
      </w:pPr>
      <w:r w:rsidRPr="00600F37">
        <w:rPr>
          <w:bCs/>
        </w:rPr>
        <w:t>1</w:t>
      </w:r>
      <w:r w:rsidR="00EF3732" w:rsidRPr="00EF3732">
        <w:rPr>
          <w:bCs/>
        </w:rPr>
        <w:t>2</w:t>
      </w:r>
      <w:r w:rsidRPr="00600F37">
        <w:rPr>
          <w:bCs/>
        </w:rPr>
        <w:t xml:space="preserve">. Российский общеобразовательный портал    </w:t>
      </w:r>
      <w:hyperlink r:id="rId21" w:history="1">
        <w:r w:rsidRPr="00600F37">
          <w:rPr>
            <w:rStyle w:val="ad"/>
            <w:bCs/>
          </w:rPr>
          <w:t>http://www.school.edu.ru</w:t>
        </w:r>
      </w:hyperlink>
    </w:p>
    <w:p w:rsidR="00600F37" w:rsidRPr="00600F37" w:rsidRDefault="00600F37" w:rsidP="00600F37">
      <w:pPr>
        <w:spacing w:line="276" w:lineRule="auto"/>
        <w:rPr>
          <w:bCs/>
        </w:rPr>
      </w:pPr>
      <w:r w:rsidRPr="00600F37">
        <w:rPr>
          <w:bCs/>
        </w:rPr>
        <w:t>1</w:t>
      </w:r>
      <w:r w:rsidR="00EF3732" w:rsidRPr="00821190">
        <w:rPr>
          <w:bCs/>
        </w:rPr>
        <w:t>3</w:t>
      </w:r>
      <w:r w:rsidRPr="00600F37">
        <w:rPr>
          <w:bCs/>
        </w:rPr>
        <w:t xml:space="preserve">. Федеральный портал «Информационно-коммуникационные технологии в образовании» </w:t>
      </w:r>
      <w:hyperlink r:id="rId22" w:history="1">
        <w:r w:rsidRPr="00600F37">
          <w:rPr>
            <w:rStyle w:val="ad"/>
            <w:bCs/>
          </w:rPr>
          <w:t>http://www.ict.edu.ru</w:t>
        </w:r>
      </w:hyperlink>
    </w:p>
    <w:p w:rsidR="00002F7B" w:rsidRPr="00600F37" w:rsidRDefault="00002F7B" w:rsidP="00002F7B">
      <w:pPr>
        <w:spacing w:before="240"/>
        <w:rPr>
          <w:bCs/>
          <w:i/>
        </w:rPr>
      </w:pPr>
      <w:r w:rsidRPr="00600F37">
        <w:rPr>
          <w:bCs/>
          <w:i/>
        </w:rPr>
        <w:t>Мониторинговый инструментарий:</w:t>
      </w:r>
    </w:p>
    <w:p w:rsidR="00002F7B" w:rsidRPr="00600F37" w:rsidRDefault="00002F7B" w:rsidP="006430B0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360"/>
        <w:rPr>
          <w:bCs/>
        </w:rPr>
      </w:pPr>
      <w:r w:rsidRPr="00600F37">
        <w:rPr>
          <w:bCs/>
        </w:rPr>
        <w:t>Жохов В.И. Математический тренажёр. 5 класс : пособие для учителей и учащихся / В.И. Жохов. – 4-е изд., стер. – М. : Мнемозина, 2013. – 80 с. : ил.</w:t>
      </w:r>
    </w:p>
    <w:p w:rsidR="00002F7B" w:rsidRPr="00600F37" w:rsidRDefault="00002F7B" w:rsidP="006430B0">
      <w:pPr>
        <w:pStyle w:val="af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360"/>
        <w:rPr>
          <w:rFonts w:eastAsia="Calibri"/>
          <w:color w:val="191919"/>
        </w:rPr>
      </w:pPr>
      <w:r w:rsidRPr="00600F37">
        <w:rPr>
          <w:bCs/>
        </w:rPr>
        <w:t xml:space="preserve">Мерзляк А.Г. </w:t>
      </w:r>
      <w:r w:rsidRPr="00600F37">
        <w:rPr>
          <w:rFonts w:eastAsia="Calibri"/>
          <w:color w:val="191919"/>
        </w:rPr>
        <w:t xml:space="preserve">Математика: </w:t>
      </w:r>
      <w:r w:rsidR="0037432A" w:rsidRPr="00600F37">
        <w:rPr>
          <w:rFonts w:eastAsia="Calibri"/>
          <w:color w:val="191919"/>
        </w:rPr>
        <w:t>6</w:t>
      </w:r>
      <w:r w:rsidRPr="00600F37">
        <w:rPr>
          <w:rFonts w:eastAsia="Calibri"/>
          <w:color w:val="191919"/>
        </w:rPr>
        <w:t xml:space="preserve"> класс : дидактические материалы : пособие для учащихся общеобразовательных учреждений / А.Г. Мерзляк, В.Б. Полонский, Е.М. Рабинович, М.С. Якир. — М. :Вентана-Граф, 2013. – 144 с. : ил.</w:t>
      </w:r>
    </w:p>
    <w:p w:rsidR="00002F7B" w:rsidRPr="00600F37" w:rsidRDefault="00002F7B" w:rsidP="006430B0">
      <w:pPr>
        <w:pStyle w:val="af4"/>
        <w:numPr>
          <w:ilvl w:val="0"/>
          <w:numId w:val="20"/>
        </w:numPr>
        <w:spacing w:line="276" w:lineRule="auto"/>
        <w:ind w:left="0" w:firstLine="360"/>
        <w:rPr>
          <w:bCs/>
        </w:rPr>
      </w:pPr>
      <w:r w:rsidRPr="00600F37">
        <w:rPr>
          <w:bCs/>
        </w:rPr>
        <w:t xml:space="preserve">Математика. </w:t>
      </w:r>
      <w:r w:rsidR="00FF0CAC" w:rsidRPr="00600F37">
        <w:rPr>
          <w:bCs/>
        </w:rPr>
        <w:t xml:space="preserve">Диагностические работы </w:t>
      </w:r>
      <w:r w:rsidRPr="00600F37">
        <w:rPr>
          <w:bCs/>
        </w:rPr>
        <w:t xml:space="preserve"> для </w:t>
      </w:r>
      <w:r w:rsidR="00FF0CAC" w:rsidRPr="00600F37">
        <w:rPr>
          <w:bCs/>
        </w:rPr>
        <w:t>проведения</w:t>
      </w:r>
      <w:r w:rsidR="005F07CE" w:rsidRPr="00600F37">
        <w:rPr>
          <w:bCs/>
        </w:rPr>
        <w:t xml:space="preserve"> </w:t>
      </w:r>
      <w:r w:rsidRPr="00600F37">
        <w:rPr>
          <w:bCs/>
        </w:rPr>
        <w:t>промежуточной аттестации. М</w:t>
      </w:r>
      <w:r w:rsidR="005F07CE" w:rsidRPr="00600F37">
        <w:rPr>
          <w:bCs/>
        </w:rPr>
        <w:t>.: ВАКО</w:t>
      </w:r>
      <w:r w:rsidRPr="00600F37">
        <w:rPr>
          <w:bCs/>
        </w:rPr>
        <w:t>, 201</w:t>
      </w:r>
      <w:r w:rsidR="005F07CE" w:rsidRPr="00600F37">
        <w:rPr>
          <w:bCs/>
        </w:rPr>
        <w:t>3</w:t>
      </w:r>
      <w:r w:rsidRPr="00600F37">
        <w:rPr>
          <w:bCs/>
        </w:rPr>
        <w:t xml:space="preserve">. — </w:t>
      </w:r>
      <w:r w:rsidR="005F07CE" w:rsidRPr="00600F37">
        <w:rPr>
          <w:bCs/>
        </w:rPr>
        <w:t>96</w:t>
      </w:r>
      <w:r w:rsidRPr="00600F37">
        <w:rPr>
          <w:bCs/>
        </w:rPr>
        <w:t xml:space="preserve"> с. — (Промежуточная аттестация.Математика)</w:t>
      </w:r>
    </w:p>
    <w:p w:rsidR="0037432A" w:rsidRPr="00600F37" w:rsidRDefault="0037432A" w:rsidP="006430B0">
      <w:pPr>
        <w:numPr>
          <w:ilvl w:val="0"/>
          <w:numId w:val="20"/>
        </w:numPr>
        <w:ind w:left="0" w:firstLine="426"/>
      </w:pPr>
      <w:r w:rsidRPr="00600F37">
        <w:t>Математика. Весь школьный курс в таблицах. / сост. Т.С. Степанова – Минск: Букмастер: Кузьма, 2013. – 304 с.</w:t>
      </w:r>
    </w:p>
    <w:p w:rsidR="00723178" w:rsidRPr="002060AC" w:rsidRDefault="00723178" w:rsidP="004C2C5E">
      <w:pPr>
        <w:pStyle w:val="af4"/>
      </w:pPr>
    </w:p>
    <w:sectPr w:rsidR="00723178" w:rsidRPr="002060AC" w:rsidSect="00546A9E">
      <w:footerReference w:type="even" r:id="rId23"/>
      <w:footerReference w:type="default" r:id="rId24"/>
      <w:pgSz w:w="11907" w:h="16840" w:code="9"/>
      <w:pgMar w:top="1134" w:right="850" w:bottom="567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24" w:rsidRDefault="00CE6724" w:rsidP="005C6B9B">
      <w:r>
        <w:separator/>
      </w:r>
    </w:p>
  </w:endnote>
  <w:endnote w:type="continuationSeparator" w:id="1">
    <w:p w:rsidR="00CE6724" w:rsidRDefault="00CE6724" w:rsidP="005C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28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53" w:rsidRDefault="00F552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53" w:rsidRDefault="00F552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53" w:rsidRDefault="00F55253" w:rsidP="005C6B9B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253" w:rsidRDefault="00F55253" w:rsidP="005C6B9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53" w:rsidRDefault="00F55253" w:rsidP="005C6B9B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610">
      <w:rPr>
        <w:rStyle w:val="a6"/>
        <w:noProof/>
      </w:rPr>
      <w:t>17</w:t>
    </w:r>
    <w:r>
      <w:rPr>
        <w:rStyle w:val="a6"/>
      </w:rPr>
      <w:fldChar w:fldCharType="end"/>
    </w:r>
  </w:p>
  <w:p w:rsidR="00F55253" w:rsidRDefault="00F55253" w:rsidP="005C6B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24" w:rsidRDefault="00CE6724" w:rsidP="005C6B9B">
      <w:r>
        <w:separator/>
      </w:r>
    </w:p>
  </w:footnote>
  <w:footnote w:type="continuationSeparator" w:id="1">
    <w:p w:rsidR="00CE6724" w:rsidRDefault="00CE6724" w:rsidP="005C6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9"/>
  </w:num>
  <w:num w:numId="9">
    <w:abstractNumId w:val="15"/>
  </w:num>
  <w:num w:numId="10">
    <w:abstractNumId w:val="20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3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984"/>
    <w:rsid w:val="00000586"/>
    <w:rsid w:val="00002F7B"/>
    <w:rsid w:val="000105BB"/>
    <w:rsid w:val="00021EE9"/>
    <w:rsid w:val="00021F62"/>
    <w:rsid w:val="000261BC"/>
    <w:rsid w:val="00032803"/>
    <w:rsid w:val="000345D8"/>
    <w:rsid w:val="00035390"/>
    <w:rsid w:val="00037F26"/>
    <w:rsid w:val="00054A76"/>
    <w:rsid w:val="00057DDD"/>
    <w:rsid w:val="000612EB"/>
    <w:rsid w:val="000663CA"/>
    <w:rsid w:val="0006731A"/>
    <w:rsid w:val="000708BE"/>
    <w:rsid w:val="00070FA7"/>
    <w:rsid w:val="0007212F"/>
    <w:rsid w:val="0008294E"/>
    <w:rsid w:val="0008712E"/>
    <w:rsid w:val="000B0782"/>
    <w:rsid w:val="000B68F3"/>
    <w:rsid w:val="000B7B13"/>
    <w:rsid w:val="000C79E3"/>
    <w:rsid w:val="000E1C55"/>
    <w:rsid w:val="000E6E6B"/>
    <w:rsid w:val="000F3EFB"/>
    <w:rsid w:val="000F6984"/>
    <w:rsid w:val="00104DD7"/>
    <w:rsid w:val="00124376"/>
    <w:rsid w:val="001527A3"/>
    <w:rsid w:val="00153205"/>
    <w:rsid w:val="00156FA8"/>
    <w:rsid w:val="0016273D"/>
    <w:rsid w:val="00164F42"/>
    <w:rsid w:val="00175FFC"/>
    <w:rsid w:val="001978E5"/>
    <w:rsid w:val="001A030F"/>
    <w:rsid w:val="001C22DB"/>
    <w:rsid w:val="001C64C2"/>
    <w:rsid w:val="001D5610"/>
    <w:rsid w:val="001D56D6"/>
    <w:rsid w:val="001D7307"/>
    <w:rsid w:val="001E32AC"/>
    <w:rsid w:val="001E4A64"/>
    <w:rsid w:val="002060AC"/>
    <w:rsid w:val="00214742"/>
    <w:rsid w:val="0021546D"/>
    <w:rsid w:val="0022522D"/>
    <w:rsid w:val="00250D2E"/>
    <w:rsid w:val="002621D2"/>
    <w:rsid w:val="002626D9"/>
    <w:rsid w:val="002760DE"/>
    <w:rsid w:val="002809AF"/>
    <w:rsid w:val="002B0C92"/>
    <w:rsid w:val="002E0F2E"/>
    <w:rsid w:val="002E757D"/>
    <w:rsid w:val="002F3F05"/>
    <w:rsid w:val="002F6EE9"/>
    <w:rsid w:val="002F7376"/>
    <w:rsid w:val="00311CE8"/>
    <w:rsid w:val="003267DC"/>
    <w:rsid w:val="003331C6"/>
    <w:rsid w:val="00337FC1"/>
    <w:rsid w:val="00350AD7"/>
    <w:rsid w:val="003531BA"/>
    <w:rsid w:val="00356871"/>
    <w:rsid w:val="00360766"/>
    <w:rsid w:val="00363376"/>
    <w:rsid w:val="0037432A"/>
    <w:rsid w:val="003A4E41"/>
    <w:rsid w:val="003C2A49"/>
    <w:rsid w:val="003D7598"/>
    <w:rsid w:val="003F79C6"/>
    <w:rsid w:val="00400BEA"/>
    <w:rsid w:val="004124CC"/>
    <w:rsid w:val="00446F86"/>
    <w:rsid w:val="0046518D"/>
    <w:rsid w:val="00466CDA"/>
    <w:rsid w:val="0047139B"/>
    <w:rsid w:val="00474682"/>
    <w:rsid w:val="00485894"/>
    <w:rsid w:val="004A11B1"/>
    <w:rsid w:val="004A1B42"/>
    <w:rsid w:val="004A2718"/>
    <w:rsid w:val="004B0122"/>
    <w:rsid w:val="004B5D25"/>
    <w:rsid w:val="004B64A2"/>
    <w:rsid w:val="004C2C5E"/>
    <w:rsid w:val="004C344B"/>
    <w:rsid w:val="004D2866"/>
    <w:rsid w:val="004E414E"/>
    <w:rsid w:val="00507097"/>
    <w:rsid w:val="005179B5"/>
    <w:rsid w:val="00524C84"/>
    <w:rsid w:val="00532155"/>
    <w:rsid w:val="00536769"/>
    <w:rsid w:val="00546A9E"/>
    <w:rsid w:val="00554566"/>
    <w:rsid w:val="0055612D"/>
    <w:rsid w:val="00572C60"/>
    <w:rsid w:val="005869A4"/>
    <w:rsid w:val="00594558"/>
    <w:rsid w:val="00597F02"/>
    <w:rsid w:val="005B5B76"/>
    <w:rsid w:val="005B6289"/>
    <w:rsid w:val="005B6783"/>
    <w:rsid w:val="005C6B9B"/>
    <w:rsid w:val="005D012F"/>
    <w:rsid w:val="005D70C0"/>
    <w:rsid w:val="005E2E04"/>
    <w:rsid w:val="005F07CE"/>
    <w:rsid w:val="005F1438"/>
    <w:rsid w:val="00600F37"/>
    <w:rsid w:val="006017F6"/>
    <w:rsid w:val="00613E72"/>
    <w:rsid w:val="0061609A"/>
    <w:rsid w:val="00625E81"/>
    <w:rsid w:val="0063022D"/>
    <w:rsid w:val="006430B0"/>
    <w:rsid w:val="00675810"/>
    <w:rsid w:val="0067700C"/>
    <w:rsid w:val="00682EE8"/>
    <w:rsid w:val="00686B94"/>
    <w:rsid w:val="006B349D"/>
    <w:rsid w:val="006B4E92"/>
    <w:rsid w:val="006C3489"/>
    <w:rsid w:val="006C5D20"/>
    <w:rsid w:val="006C6220"/>
    <w:rsid w:val="006E7417"/>
    <w:rsid w:val="006F27CD"/>
    <w:rsid w:val="007010DD"/>
    <w:rsid w:val="00703562"/>
    <w:rsid w:val="007203AD"/>
    <w:rsid w:val="00723178"/>
    <w:rsid w:val="0072436C"/>
    <w:rsid w:val="00726250"/>
    <w:rsid w:val="00741EB0"/>
    <w:rsid w:val="00751B79"/>
    <w:rsid w:val="0075781E"/>
    <w:rsid w:val="0076258C"/>
    <w:rsid w:val="00767B62"/>
    <w:rsid w:val="007719ED"/>
    <w:rsid w:val="00775B77"/>
    <w:rsid w:val="0078225B"/>
    <w:rsid w:val="007868A1"/>
    <w:rsid w:val="007902DA"/>
    <w:rsid w:val="00797F2A"/>
    <w:rsid w:val="007A4B9A"/>
    <w:rsid w:val="007C7D8A"/>
    <w:rsid w:val="007D256A"/>
    <w:rsid w:val="007D4B9D"/>
    <w:rsid w:val="007E72AE"/>
    <w:rsid w:val="008047AB"/>
    <w:rsid w:val="00821190"/>
    <w:rsid w:val="0082499E"/>
    <w:rsid w:val="008358C2"/>
    <w:rsid w:val="00837D1C"/>
    <w:rsid w:val="008646BF"/>
    <w:rsid w:val="00876B67"/>
    <w:rsid w:val="008803BD"/>
    <w:rsid w:val="00896764"/>
    <w:rsid w:val="00896FDF"/>
    <w:rsid w:val="008970F0"/>
    <w:rsid w:val="008B00A7"/>
    <w:rsid w:val="008C0760"/>
    <w:rsid w:val="008D4758"/>
    <w:rsid w:val="008E1D75"/>
    <w:rsid w:val="008E5A54"/>
    <w:rsid w:val="008F216D"/>
    <w:rsid w:val="008F2E08"/>
    <w:rsid w:val="008F50E4"/>
    <w:rsid w:val="008F7145"/>
    <w:rsid w:val="009201A0"/>
    <w:rsid w:val="0092120C"/>
    <w:rsid w:val="00927260"/>
    <w:rsid w:val="00927B1E"/>
    <w:rsid w:val="00952552"/>
    <w:rsid w:val="0095649A"/>
    <w:rsid w:val="00961E3F"/>
    <w:rsid w:val="00974F0B"/>
    <w:rsid w:val="00976FF0"/>
    <w:rsid w:val="00993460"/>
    <w:rsid w:val="009B299E"/>
    <w:rsid w:val="009B2A68"/>
    <w:rsid w:val="009B3F78"/>
    <w:rsid w:val="009C5C4E"/>
    <w:rsid w:val="009D0878"/>
    <w:rsid w:val="009D1DEE"/>
    <w:rsid w:val="009D3F30"/>
    <w:rsid w:val="009E50C4"/>
    <w:rsid w:val="009E7AA0"/>
    <w:rsid w:val="009F03F9"/>
    <w:rsid w:val="009F13E9"/>
    <w:rsid w:val="009F6485"/>
    <w:rsid w:val="00A2543D"/>
    <w:rsid w:val="00A30C3E"/>
    <w:rsid w:val="00A37928"/>
    <w:rsid w:val="00A47F78"/>
    <w:rsid w:val="00A801BA"/>
    <w:rsid w:val="00AA2685"/>
    <w:rsid w:val="00AA431B"/>
    <w:rsid w:val="00AB49C4"/>
    <w:rsid w:val="00AC0703"/>
    <w:rsid w:val="00AC77E1"/>
    <w:rsid w:val="00AF1644"/>
    <w:rsid w:val="00B200EE"/>
    <w:rsid w:val="00B328CA"/>
    <w:rsid w:val="00B45710"/>
    <w:rsid w:val="00B467F3"/>
    <w:rsid w:val="00B72F7C"/>
    <w:rsid w:val="00BB5DFC"/>
    <w:rsid w:val="00BB6B3B"/>
    <w:rsid w:val="00BE2BB4"/>
    <w:rsid w:val="00BE75CA"/>
    <w:rsid w:val="00BF2955"/>
    <w:rsid w:val="00C029EE"/>
    <w:rsid w:val="00C02DE7"/>
    <w:rsid w:val="00C166AF"/>
    <w:rsid w:val="00C20243"/>
    <w:rsid w:val="00C37F90"/>
    <w:rsid w:val="00C40CA0"/>
    <w:rsid w:val="00C47CFA"/>
    <w:rsid w:val="00C56EA1"/>
    <w:rsid w:val="00C67BF1"/>
    <w:rsid w:val="00C7204B"/>
    <w:rsid w:val="00C879EC"/>
    <w:rsid w:val="00CA5959"/>
    <w:rsid w:val="00CD2839"/>
    <w:rsid w:val="00CD4C10"/>
    <w:rsid w:val="00CE279F"/>
    <w:rsid w:val="00CE30E6"/>
    <w:rsid w:val="00CE37B2"/>
    <w:rsid w:val="00CE6724"/>
    <w:rsid w:val="00CF0676"/>
    <w:rsid w:val="00D02FA6"/>
    <w:rsid w:val="00D03D0B"/>
    <w:rsid w:val="00D15155"/>
    <w:rsid w:val="00D160CD"/>
    <w:rsid w:val="00D213DE"/>
    <w:rsid w:val="00D2733E"/>
    <w:rsid w:val="00D3014B"/>
    <w:rsid w:val="00D31840"/>
    <w:rsid w:val="00D359C2"/>
    <w:rsid w:val="00D36F02"/>
    <w:rsid w:val="00D461D1"/>
    <w:rsid w:val="00D7560F"/>
    <w:rsid w:val="00D80908"/>
    <w:rsid w:val="00D94DCC"/>
    <w:rsid w:val="00D953CB"/>
    <w:rsid w:val="00DA26E6"/>
    <w:rsid w:val="00DD1568"/>
    <w:rsid w:val="00DE39C7"/>
    <w:rsid w:val="00E03B56"/>
    <w:rsid w:val="00E138DF"/>
    <w:rsid w:val="00E17659"/>
    <w:rsid w:val="00E256FD"/>
    <w:rsid w:val="00E40AD5"/>
    <w:rsid w:val="00E5005E"/>
    <w:rsid w:val="00E5342F"/>
    <w:rsid w:val="00E741EE"/>
    <w:rsid w:val="00E74888"/>
    <w:rsid w:val="00E7737B"/>
    <w:rsid w:val="00E81019"/>
    <w:rsid w:val="00E838B6"/>
    <w:rsid w:val="00E964A4"/>
    <w:rsid w:val="00EA1E42"/>
    <w:rsid w:val="00EA60A3"/>
    <w:rsid w:val="00EA6B6C"/>
    <w:rsid w:val="00EB5480"/>
    <w:rsid w:val="00EB6F40"/>
    <w:rsid w:val="00ED089B"/>
    <w:rsid w:val="00EF3732"/>
    <w:rsid w:val="00EF3AD6"/>
    <w:rsid w:val="00F256CA"/>
    <w:rsid w:val="00F26FB2"/>
    <w:rsid w:val="00F30772"/>
    <w:rsid w:val="00F31AE1"/>
    <w:rsid w:val="00F32372"/>
    <w:rsid w:val="00F420F8"/>
    <w:rsid w:val="00F51CFF"/>
    <w:rsid w:val="00F546E3"/>
    <w:rsid w:val="00F55253"/>
    <w:rsid w:val="00F63421"/>
    <w:rsid w:val="00F71F2A"/>
    <w:rsid w:val="00FA0805"/>
    <w:rsid w:val="00FA3888"/>
    <w:rsid w:val="00FA6FD4"/>
    <w:rsid w:val="00FA6FD8"/>
    <w:rsid w:val="00FC69DB"/>
    <w:rsid w:val="00FD3695"/>
    <w:rsid w:val="00FD67D2"/>
    <w:rsid w:val="00FD6C24"/>
    <w:rsid w:val="00FE03B2"/>
    <w:rsid w:val="00FE64DD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9B"/>
    <w:pPr>
      <w:ind w:firstLine="709"/>
      <w:jc w:val="both"/>
    </w:pPr>
    <w:rPr>
      <w:rFonts w:ascii="Times New Roman" w:hAnsi="Times New Roman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010DD"/>
    <w:pPr>
      <w:spacing w:before="480"/>
      <w:contextualSpacing/>
      <w:outlineLvl w:val="0"/>
    </w:pPr>
    <w:rPr>
      <w:rFonts w:ascii="Cambria" w:hAnsi="Cambria"/>
      <w:smallCaps/>
      <w:spacing w:val="5"/>
      <w:sz w:val="36"/>
      <w:szCs w:val="3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010DD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010DD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010DD"/>
    <w:pPr>
      <w:spacing w:line="271" w:lineRule="auto"/>
      <w:outlineLvl w:val="3"/>
    </w:pPr>
    <w:rPr>
      <w:rFonts w:ascii="Cambria" w:hAnsi="Cambria"/>
      <w:b/>
      <w:bCs/>
      <w:spacing w:val="5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010DD"/>
    <w:pPr>
      <w:spacing w:line="271" w:lineRule="auto"/>
      <w:outlineLvl w:val="4"/>
    </w:pPr>
    <w:rPr>
      <w:rFonts w:ascii="Cambria" w:hAnsi="Cambria"/>
      <w:i/>
      <w:iCs/>
      <w:lang w:bidi="ar-SA"/>
    </w:rPr>
  </w:style>
  <w:style w:type="paragraph" w:styleId="6">
    <w:name w:val="heading 6"/>
    <w:basedOn w:val="a"/>
    <w:next w:val="a"/>
    <w:link w:val="60"/>
    <w:unhideWhenUsed/>
    <w:qFormat/>
    <w:rsid w:val="007010DD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7010DD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0DD"/>
    <w:pPr>
      <w:outlineLvl w:val="7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0DD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">
    <w:name w:val="Заголовок 2 Знак1"/>
    <w:rsid w:val="007719ED"/>
    <w:rPr>
      <w:b/>
      <w:sz w:val="40"/>
      <w:lang w:val="ru-RU" w:eastAsia="ru-RU" w:bidi="ar-SA"/>
    </w:rPr>
  </w:style>
  <w:style w:type="paragraph" w:styleId="a3">
    <w:name w:val="Body Text"/>
    <w:basedOn w:val="a"/>
    <w:rPr>
      <w:sz w:val="20"/>
    </w:rPr>
  </w:style>
  <w:style w:type="paragraph" w:styleId="22">
    <w:name w:val="Body Text 2"/>
    <w:basedOn w:val="a"/>
    <w:pPr>
      <w:ind w:right="-710"/>
      <w:jc w:val="center"/>
    </w:pPr>
    <w:rPr>
      <w:b/>
      <w:lang w:val="en-US"/>
    </w:rPr>
  </w:style>
  <w:style w:type="paragraph" w:styleId="a4">
    <w:name w:val="header"/>
    <w:basedOn w:val="a"/>
    <w:rsid w:val="00A254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54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543D"/>
  </w:style>
  <w:style w:type="paragraph" w:styleId="a7">
    <w:name w:val="Balloon Text"/>
    <w:basedOn w:val="a"/>
    <w:semiHidden/>
    <w:rsid w:val="00AA43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203AD"/>
    <w:rPr>
      <w:rFonts w:ascii="Courier New" w:hAnsi="Courier New"/>
      <w:b/>
      <w:sz w:val="20"/>
      <w:szCs w:val="20"/>
      <w:lang w:bidi="ar-SA"/>
    </w:rPr>
  </w:style>
  <w:style w:type="paragraph" w:styleId="ab">
    <w:name w:val="Normal (Web)"/>
    <w:basedOn w:val="a"/>
    <w:unhideWhenUsed/>
    <w:rsid w:val="006B349D"/>
    <w:pPr>
      <w:spacing w:before="100" w:beforeAutospacing="1" w:after="100" w:afterAutospacing="1"/>
    </w:pPr>
    <w:rPr>
      <w:b/>
    </w:rPr>
  </w:style>
  <w:style w:type="character" w:styleId="ac">
    <w:name w:val="Emphasis"/>
    <w:uiPriority w:val="20"/>
    <w:qFormat/>
    <w:rsid w:val="007010DD"/>
    <w:rPr>
      <w:b/>
      <w:bCs/>
      <w:i/>
      <w:iCs/>
      <w:spacing w:val="10"/>
    </w:rPr>
  </w:style>
  <w:style w:type="paragraph" w:customStyle="1" w:styleId="Default">
    <w:name w:val="Default"/>
    <w:rsid w:val="0072436C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rsid w:val="0047139B"/>
  </w:style>
  <w:style w:type="paragraph" w:styleId="23">
    <w:name w:val="Body Text Indent 2"/>
    <w:basedOn w:val="a"/>
    <w:rsid w:val="00057DDD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057DDD"/>
    <w:rPr>
      <w:b/>
    </w:rPr>
  </w:style>
  <w:style w:type="table" w:customStyle="1" w:styleId="11">
    <w:name w:val="Стиль таблицы1"/>
    <w:basedOn w:val="a1"/>
    <w:rsid w:val="00070F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010DD"/>
    <w:rPr>
      <w:smallCaps/>
      <w:sz w:val="28"/>
      <w:szCs w:val="28"/>
    </w:rPr>
  </w:style>
  <w:style w:type="character" w:styleId="ae">
    <w:name w:val="Strong"/>
    <w:qFormat/>
    <w:rsid w:val="007010DD"/>
    <w:rPr>
      <w:b/>
      <w:bCs/>
    </w:rPr>
  </w:style>
  <w:style w:type="paragraph" w:customStyle="1" w:styleId="12">
    <w:name w:val="Абзац списка1"/>
    <w:rsid w:val="007010DD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84"/>
      <w:kern w:val="1"/>
      <w:sz w:val="22"/>
      <w:szCs w:val="22"/>
      <w:lang w:val="en-US" w:eastAsia="ar-SA" w:bidi="en-US"/>
    </w:rPr>
  </w:style>
  <w:style w:type="character" w:customStyle="1" w:styleId="10">
    <w:name w:val="Заголовок 1 Знак"/>
    <w:link w:val="1"/>
    <w:uiPriority w:val="9"/>
    <w:rsid w:val="007010DD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rsid w:val="007010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7010D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7010DD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7010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7010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10D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10DD"/>
    <w:rPr>
      <w:b/>
      <w:bCs/>
      <w:i/>
      <w:iCs/>
      <w:color w:val="7F7F7F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7010DD"/>
    <w:pPr>
      <w:spacing w:after="300"/>
      <w:contextualSpacing/>
    </w:pPr>
    <w:rPr>
      <w:rFonts w:ascii="Cambria" w:hAnsi="Cambria"/>
      <w:smallCaps/>
      <w:sz w:val="52"/>
      <w:szCs w:val="52"/>
      <w:lang w:bidi="ar-SA"/>
    </w:rPr>
  </w:style>
  <w:style w:type="character" w:customStyle="1" w:styleId="af0">
    <w:name w:val="Название Знак"/>
    <w:link w:val="af"/>
    <w:uiPriority w:val="10"/>
    <w:rsid w:val="007010DD"/>
    <w:rPr>
      <w:smallCaps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010DD"/>
    <w:rPr>
      <w:rFonts w:ascii="Cambria" w:hAnsi="Cambria"/>
      <w:i/>
      <w:iCs/>
      <w:smallCaps/>
      <w:spacing w:val="10"/>
      <w:sz w:val="28"/>
      <w:szCs w:val="28"/>
      <w:lang w:bidi="ar-SA"/>
    </w:rPr>
  </w:style>
  <w:style w:type="character" w:customStyle="1" w:styleId="af2">
    <w:name w:val="Подзаголовок Знак"/>
    <w:link w:val="af1"/>
    <w:uiPriority w:val="11"/>
    <w:rsid w:val="007010DD"/>
    <w:rPr>
      <w:i/>
      <w:iCs/>
      <w:smallCaps/>
      <w:spacing w:val="10"/>
      <w:sz w:val="28"/>
      <w:szCs w:val="28"/>
    </w:rPr>
  </w:style>
  <w:style w:type="paragraph" w:styleId="af3">
    <w:name w:val="No Spacing"/>
    <w:basedOn w:val="a"/>
    <w:uiPriority w:val="1"/>
    <w:qFormat/>
    <w:rsid w:val="007010DD"/>
  </w:style>
  <w:style w:type="paragraph" w:styleId="af4">
    <w:name w:val="List Paragraph"/>
    <w:basedOn w:val="a"/>
    <w:uiPriority w:val="34"/>
    <w:qFormat/>
    <w:rsid w:val="007010DD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010DD"/>
    <w:rPr>
      <w:rFonts w:ascii="Cambria" w:hAnsi="Cambria"/>
      <w:i/>
      <w:iCs/>
      <w:sz w:val="20"/>
      <w:szCs w:val="20"/>
      <w:lang w:bidi="ar-SA"/>
    </w:rPr>
  </w:style>
  <w:style w:type="character" w:customStyle="1" w:styleId="25">
    <w:name w:val="Цитата 2 Знак"/>
    <w:link w:val="24"/>
    <w:uiPriority w:val="29"/>
    <w:rsid w:val="007010D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7010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6">
    <w:name w:val="Выделенная цитата Знак"/>
    <w:link w:val="af5"/>
    <w:uiPriority w:val="30"/>
    <w:rsid w:val="007010DD"/>
    <w:rPr>
      <w:i/>
      <w:iCs/>
    </w:rPr>
  </w:style>
  <w:style w:type="character" w:styleId="af7">
    <w:name w:val="Subtle Emphasis"/>
    <w:uiPriority w:val="19"/>
    <w:qFormat/>
    <w:rsid w:val="007010DD"/>
    <w:rPr>
      <w:i/>
      <w:iCs/>
    </w:rPr>
  </w:style>
  <w:style w:type="character" w:styleId="af8">
    <w:name w:val="Intense Emphasis"/>
    <w:uiPriority w:val="21"/>
    <w:qFormat/>
    <w:rsid w:val="007010DD"/>
    <w:rPr>
      <w:b/>
      <w:bCs/>
      <w:i/>
      <w:iCs/>
    </w:rPr>
  </w:style>
  <w:style w:type="character" w:styleId="af9">
    <w:name w:val="Subtle Reference"/>
    <w:uiPriority w:val="31"/>
    <w:qFormat/>
    <w:rsid w:val="007010DD"/>
    <w:rPr>
      <w:smallCaps/>
    </w:rPr>
  </w:style>
  <w:style w:type="character" w:styleId="afa">
    <w:name w:val="Intense Reference"/>
    <w:uiPriority w:val="32"/>
    <w:qFormat/>
    <w:rsid w:val="007010DD"/>
    <w:rPr>
      <w:b/>
      <w:bCs/>
      <w:smallCaps/>
    </w:rPr>
  </w:style>
  <w:style w:type="character" w:styleId="afb">
    <w:name w:val="Book Title"/>
    <w:uiPriority w:val="33"/>
    <w:qFormat/>
    <w:rsid w:val="007010DD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010DD"/>
    <w:pPr>
      <w:outlineLvl w:val="9"/>
    </w:pPr>
  </w:style>
  <w:style w:type="paragraph" w:customStyle="1" w:styleId="13">
    <w:name w:val=" Знак1"/>
    <w:basedOn w:val="a"/>
    <w:rsid w:val="00BE75CA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aa">
    <w:name w:val="Текст Знак"/>
    <w:link w:val="a9"/>
    <w:rsid w:val="00BE75CA"/>
    <w:rPr>
      <w:rFonts w:ascii="Courier New" w:hAnsi="Courier New"/>
      <w:b/>
      <w:sz w:val="20"/>
    </w:rPr>
  </w:style>
  <w:style w:type="character" w:styleId="afd">
    <w:name w:val="footnote reference"/>
    <w:rsid w:val="00BE75CA"/>
    <w:rPr>
      <w:vertAlign w:val="superscript"/>
    </w:rPr>
  </w:style>
  <w:style w:type="paragraph" w:styleId="afe">
    <w:name w:val="footnote text"/>
    <w:basedOn w:val="a"/>
    <w:link w:val="aff"/>
    <w:rsid w:val="00BE75CA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ru-RU" w:bidi="ar-SA"/>
    </w:rPr>
  </w:style>
  <w:style w:type="character" w:customStyle="1" w:styleId="aff">
    <w:name w:val="Текст сноски Знак"/>
    <w:link w:val="afe"/>
    <w:rsid w:val="00BE75CA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0">
    <w:name w:val="Block Text"/>
    <w:basedOn w:val="a"/>
    <w:rsid w:val="00BE75CA"/>
    <w:pPr>
      <w:ind w:left="57" w:right="57" w:firstLine="720"/>
    </w:pPr>
    <w:rPr>
      <w:szCs w:val="20"/>
      <w:lang w:eastAsia="ru-RU" w:bidi="ar-SA"/>
    </w:rPr>
  </w:style>
  <w:style w:type="character" w:customStyle="1" w:styleId="rvts243">
    <w:name w:val="rvts243"/>
    <w:basedOn w:val="a0"/>
    <w:rsid w:val="00BE75CA"/>
  </w:style>
  <w:style w:type="character" w:customStyle="1" w:styleId="apple-converted-space">
    <w:name w:val="apple-converted-space"/>
    <w:basedOn w:val="a0"/>
    <w:rsid w:val="00BE75CA"/>
  </w:style>
  <w:style w:type="paragraph" w:customStyle="1" w:styleId="aff1">
    <w:name w:val="заг пл"/>
    <w:basedOn w:val="a"/>
    <w:link w:val="aff2"/>
    <w:qFormat/>
    <w:rsid w:val="00686B94"/>
    <w:pPr>
      <w:jc w:val="center"/>
    </w:pPr>
    <w:rPr>
      <w:b/>
      <w:sz w:val="28"/>
      <w:szCs w:val="28"/>
      <w:lang/>
    </w:rPr>
  </w:style>
  <w:style w:type="paragraph" w:customStyle="1" w:styleId="aff3">
    <w:name w:val="заг текущ"/>
    <w:basedOn w:val="a"/>
    <w:link w:val="aff4"/>
    <w:qFormat/>
    <w:rsid w:val="00686B94"/>
    <w:rPr>
      <w:b/>
      <w:lang/>
    </w:rPr>
  </w:style>
  <w:style w:type="character" w:customStyle="1" w:styleId="aff2">
    <w:name w:val="заг пл Знак"/>
    <w:link w:val="aff1"/>
    <w:rsid w:val="00686B94"/>
    <w:rPr>
      <w:rFonts w:ascii="Times New Roman" w:hAnsi="Times New Roman"/>
      <w:b/>
      <w:sz w:val="28"/>
      <w:szCs w:val="28"/>
      <w:lang w:eastAsia="en-US" w:bidi="en-US"/>
    </w:rPr>
  </w:style>
  <w:style w:type="paragraph" w:styleId="aff5">
    <w:name w:val="Body Text Indent"/>
    <w:basedOn w:val="a"/>
    <w:link w:val="aff6"/>
    <w:rsid w:val="00797F2A"/>
    <w:pPr>
      <w:spacing w:after="120"/>
      <w:ind w:left="283" w:firstLine="0"/>
      <w:jc w:val="left"/>
    </w:pPr>
    <w:rPr>
      <w:lang w:bidi="ar-SA"/>
    </w:rPr>
  </w:style>
  <w:style w:type="character" w:customStyle="1" w:styleId="aff4">
    <w:name w:val="заг текущ Знак"/>
    <w:link w:val="aff3"/>
    <w:rsid w:val="00686B94"/>
    <w:rPr>
      <w:rFonts w:ascii="Times New Roman" w:hAnsi="Times New Roman"/>
      <w:b/>
      <w:sz w:val="24"/>
      <w:szCs w:val="24"/>
      <w:lang w:eastAsia="en-US" w:bidi="en-US"/>
    </w:rPr>
  </w:style>
  <w:style w:type="character" w:customStyle="1" w:styleId="aff6">
    <w:name w:val="Основной текст с отступом Знак"/>
    <w:link w:val="aff5"/>
    <w:rsid w:val="00797F2A"/>
    <w:rPr>
      <w:rFonts w:ascii="Times New Roman" w:hAnsi="Times New Roman"/>
      <w:sz w:val="24"/>
      <w:szCs w:val="24"/>
    </w:rPr>
  </w:style>
  <w:style w:type="paragraph" w:customStyle="1" w:styleId="aff7">
    <w:name w:val="загол пл"/>
    <w:basedOn w:val="af3"/>
    <w:qFormat/>
    <w:rsid w:val="009F13E9"/>
    <w:pPr>
      <w:ind w:firstLine="0"/>
      <w:jc w:val="center"/>
    </w:pPr>
    <w:rPr>
      <w:b/>
      <w:sz w:val="28"/>
      <w:szCs w:val="28"/>
      <w:lang w:eastAsia="ru-RU" w:bidi="ar-SA"/>
    </w:rPr>
  </w:style>
  <w:style w:type="character" w:customStyle="1" w:styleId="FontStyle83">
    <w:name w:val="Font Style83"/>
    <w:uiPriority w:val="99"/>
    <w:rsid w:val="00767B6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767B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767B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767B62"/>
    <w:pPr>
      <w:widowControl w:val="0"/>
      <w:autoSpaceDE w:val="0"/>
      <w:autoSpaceDN w:val="0"/>
      <w:adjustRightInd w:val="0"/>
      <w:ind w:firstLine="0"/>
      <w:jc w:val="left"/>
    </w:pPr>
    <w:rPr>
      <w:lang w:eastAsia="ru-RU" w:bidi="ar-SA"/>
    </w:rPr>
  </w:style>
  <w:style w:type="paragraph" w:customStyle="1" w:styleId="Style34">
    <w:name w:val="Style34"/>
    <w:basedOn w:val="a"/>
    <w:uiPriority w:val="99"/>
    <w:rsid w:val="00767B62"/>
    <w:pPr>
      <w:widowControl w:val="0"/>
      <w:autoSpaceDE w:val="0"/>
      <w:autoSpaceDN w:val="0"/>
      <w:adjustRightInd w:val="0"/>
      <w:spacing w:line="250" w:lineRule="exact"/>
      <w:ind w:hanging="242"/>
    </w:pPr>
    <w:rPr>
      <w:lang w:eastAsia="ru-RU" w:bidi="ar-SA"/>
    </w:rPr>
  </w:style>
  <w:style w:type="paragraph" w:customStyle="1" w:styleId="Style15">
    <w:name w:val="Style15"/>
    <w:basedOn w:val="a"/>
    <w:uiPriority w:val="99"/>
    <w:rsid w:val="00767B62"/>
    <w:pPr>
      <w:widowControl w:val="0"/>
      <w:autoSpaceDE w:val="0"/>
      <w:autoSpaceDN w:val="0"/>
      <w:adjustRightInd w:val="0"/>
      <w:ind w:firstLine="0"/>
      <w:jc w:val="center"/>
    </w:pPr>
    <w:rPr>
      <w:lang w:eastAsia="ru-RU" w:bidi="ar-SA"/>
    </w:rPr>
  </w:style>
  <w:style w:type="paragraph" w:customStyle="1" w:styleId="Style16">
    <w:name w:val="Style16"/>
    <w:basedOn w:val="a"/>
    <w:uiPriority w:val="99"/>
    <w:rsid w:val="00767B62"/>
    <w:pPr>
      <w:widowControl w:val="0"/>
      <w:autoSpaceDE w:val="0"/>
      <w:autoSpaceDN w:val="0"/>
      <w:adjustRightInd w:val="0"/>
      <w:spacing w:line="251" w:lineRule="exact"/>
      <w:ind w:firstLine="0"/>
    </w:pPr>
    <w:rPr>
      <w:lang w:eastAsia="ru-RU" w:bidi="ar-SA"/>
    </w:rPr>
  </w:style>
  <w:style w:type="paragraph" w:customStyle="1" w:styleId="Style35">
    <w:name w:val="Style35"/>
    <w:basedOn w:val="a"/>
    <w:uiPriority w:val="99"/>
    <w:rsid w:val="00767B62"/>
    <w:pPr>
      <w:widowControl w:val="0"/>
      <w:autoSpaceDE w:val="0"/>
      <w:autoSpaceDN w:val="0"/>
      <w:adjustRightInd w:val="0"/>
      <w:ind w:firstLine="0"/>
      <w:jc w:val="left"/>
    </w:pPr>
    <w:rPr>
      <w:lang w:eastAsia="ru-RU" w:bidi="ar-SA"/>
    </w:rPr>
  </w:style>
  <w:style w:type="paragraph" w:customStyle="1" w:styleId="Style39">
    <w:name w:val="Style39"/>
    <w:basedOn w:val="a"/>
    <w:uiPriority w:val="99"/>
    <w:rsid w:val="00767B62"/>
    <w:pPr>
      <w:widowControl w:val="0"/>
      <w:autoSpaceDE w:val="0"/>
      <w:autoSpaceDN w:val="0"/>
      <w:adjustRightInd w:val="0"/>
      <w:ind w:firstLine="0"/>
    </w:pPr>
    <w:rPr>
      <w:lang w:eastAsia="ru-RU" w:bidi="ar-SA"/>
    </w:rPr>
  </w:style>
  <w:style w:type="paragraph" w:customStyle="1" w:styleId="Style47">
    <w:name w:val="Style47"/>
    <w:basedOn w:val="a"/>
    <w:uiPriority w:val="99"/>
    <w:rsid w:val="00767B62"/>
    <w:pPr>
      <w:widowControl w:val="0"/>
      <w:autoSpaceDE w:val="0"/>
      <w:autoSpaceDN w:val="0"/>
      <w:adjustRightInd w:val="0"/>
      <w:spacing w:line="245" w:lineRule="exact"/>
      <w:ind w:firstLine="0"/>
    </w:pPr>
    <w:rPr>
      <w:lang w:eastAsia="ru-RU" w:bidi="ar-SA"/>
    </w:rPr>
  </w:style>
  <w:style w:type="character" w:customStyle="1" w:styleId="FontStyle85">
    <w:name w:val="Font Style85"/>
    <w:uiPriority w:val="99"/>
    <w:rsid w:val="00767B6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767B62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71">
    <w:name w:val="Основной текст7"/>
    <w:rsid w:val="0076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767B62"/>
    <w:pPr>
      <w:widowControl w:val="0"/>
      <w:shd w:val="clear" w:color="auto" w:fill="FFFFFF"/>
      <w:spacing w:after="60" w:line="0" w:lineRule="atLeast"/>
      <w:ind w:hanging="360"/>
      <w:jc w:val="left"/>
    </w:pPr>
    <w:rPr>
      <w:color w:val="000000"/>
      <w:sz w:val="27"/>
      <w:szCs w:val="27"/>
      <w:lang w:eastAsia="ru-RU" w:bidi="ar-SA"/>
    </w:rPr>
  </w:style>
  <w:style w:type="table" w:customStyle="1" w:styleId="14">
    <w:name w:val="Сетка таблицы1"/>
    <w:basedOn w:val="a1"/>
    <w:next w:val="a8"/>
    <w:rsid w:val="004C2C5E"/>
    <w:pPr>
      <w:suppressAutoHyphens/>
      <w:spacing w:after="200" w:line="276" w:lineRule="auto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link w:val="26"/>
    <w:rsid w:val="00600F37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f8"/>
    <w:rsid w:val="00600F37"/>
    <w:pPr>
      <w:widowControl w:val="0"/>
      <w:shd w:val="clear" w:color="auto" w:fill="FFFFFF"/>
      <w:spacing w:line="480" w:lineRule="exact"/>
      <w:ind w:firstLine="0"/>
      <w:jc w:val="left"/>
    </w:pPr>
    <w:rPr>
      <w:spacing w:val="1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andart.edu.ru/catalog.aspx?CatalogId=2629" TargetMode="External"/><Relationship Id="rId18" Type="http://schemas.openxmlformats.org/officeDocument/2006/relationships/hyperlink" Target="http://www.vgf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reestr.ru/registry/primernaya-osnovnayaobrazovatelnaya-programma-osnovnogo-obshhego-obrazovaniya-3/" TargetMode="External"/><Relationship Id="rId17" Type="http://schemas.openxmlformats.org/officeDocument/2006/relationships/hyperlink" Target="http://standart.edu.ru/catalog.aspx?CatalogId=26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985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587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2666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vgf.ru/tabid/210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andart.edu.ru/catalog.aspx?CatalogId=230" TargetMode="External"/><Relationship Id="rId2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1004-DC56-4FAC-8049-DF87D260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ЛИСТ</vt:lpstr>
    </vt:vector>
  </TitlesOfParts>
  <Company>School46</Company>
  <LinksUpToDate>false</LinksUpToDate>
  <CharactersWithSpaces>28373</CharactersWithSpaces>
  <SharedDoc>false</SharedDoc>
  <HLinks>
    <vt:vector size="78" baseType="variant"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33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1179662</vt:i4>
      </vt:variant>
      <vt:variant>
        <vt:i4>27</vt:i4>
      </vt:variant>
      <vt:variant>
        <vt:i4>0</vt:i4>
      </vt:variant>
      <vt:variant>
        <vt:i4>5</vt:i4>
      </vt:variant>
      <vt:variant>
        <vt:lpwstr>http://www.vgf.ru/tabid/210/Default.aspx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>http://standart.edu.ru/catalog.aspx?CatalogId=2619</vt:lpwstr>
      </vt:variant>
      <vt:variant>
        <vt:lpwstr/>
      </vt:variant>
      <vt:variant>
        <vt:i4>983104</vt:i4>
      </vt:variant>
      <vt:variant>
        <vt:i4>18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http://standart.edu.ru/catalog.aspx?CatalogId=2666</vt:lpwstr>
      </vt:variant>
      <vt:variant>
        <vt:lpwstr/>
      </vt:variant>
      <vt:variant>
        <vt:i4>262219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http://standart.edu.ru/catalog.aspx?CatalogId=230</vt:lpwstr>
      </vt:variant>
      <vt:variant>
        <vt:lpwstr/>
      </vt:variant>
      <vt:variant>
        <vt:i4>3670137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http://standart.edu.ru/catalog.aspx?CatalogId=2629</vt:lpwstr>
      </vt:variant>
      <vt:variant>
        <vt:lpwstr/>
      </vt:variant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http://fgosreestr.ru/registry/primernaya-osnovnayaobrazovatelnaya-programma-osnovnogo-obshhego-obrazovaniya-3/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http://standart.edu.ru/catalog.aspx?CatalogId=2587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ЛИСТ</dc:title>
  <dc:creator>User</dc:creator>
  <cp:lastModifiedBy>1</cp:lastModifiedBy>
  <cp:revision>2</cp:revision>
  <cp:lastPrinted>2016-08-30T16:51:00Z</cp:lastPrinted>
  <dcterms:created xsi:type="dcterms:W3CDTF">2020-06-06T10:11:00Z</dcterms:created>
  <dcterms:modified xsi:type="dcterms:W3CDTF">2020-06-06T10:11:00Z</dcterms:modified>
</cp:coreProperties>
</file>